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CA" w:rsidRPr="00BC1FCA" w:rsidRDefault="00BC1FCA" w:rsidP="00BC1FCA">
      <w:pPr>
        <w:spacing w:after="0" w:line="240" w:lineRule="atLeast"/>
        <w:ind w:firstLine="851"/>
        <w:jc w:val="both"/>
        <w:rPr>
          <w:rFonts w:ascii="Segoe UI" w:hAnsi="Segoe UI" w:cs="Segoe UI"/>
          <w:b/>
          <w:bCs/>
          <w:sz w:val="32"/>
          <w:szCs w:val="32"/>
        </w:rPr>
      </w:pPr>
      <w:r w:rsidRPr="00BC1FCA">
        <w:rPr>
          <w:rFonts w:ascii="Segoe UI" w:hAnsi="Segoe UI" w:cs="Segoe UI"/>
          <w:b/>
          <w:bCs/>
          <w:sz w:val="32"/>
          <w:szCs w:val="32"/>
        </w:rPr>
        <w:t xml:space="preserve">БОЛЬШЕ ВОЗМОЖНОСТЕЙ С ЭЛЕКТРОННОЙ ПОДПИСЬЮ </w:t>
      </w:r>
    </w:p>
    <w:p w:rsidR="00FF1BF9" w:rsidRDefault="00FF1BF9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714A45" w:rsidRPr="00847886" w:rsidRDefault="000C7514" w:rsidP="00E6361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5C53C7" wp14:editId="7C06A619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3924031" cy="1843764"/>
            <wp:effectExtent l="0" t="0" r="635" b="4445"/>
            <wp:wrapThrough wrapText="bothSides">
              <wp:wrapPolygon edited="0">
                <wp:start x="0" y="0"/>
                <wp:lineTo x="0" y="21429"/>
                <wp:lineTo x="21499" y="21429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17805" r="-656" b="20920"/>
                    <a:stretch/>
                  </pic:blipFill>
                  <pic:spPr bwMode="auto">
                    <a:xfrm>
                      <a:off x="0" y="0"/>
                      <a:ext cx="3924031" cy="184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FCA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За </w:t>
      </w:r>
      <w:r w:rsidR="00B64036" w:rsidRPr="00847886">
        <w:rPr>
          <w:rFonts w:ascii="Segoe UI" w:eastAsia="Times New Roman" w:hAnsi="Segoe UI" w:cs="Segoe UI"/>
          <w:color w:val="000000"/>
          <w:sz w:val="24"/>
          <w:szCs w:val="24"/>
        </w:rPr>
        <w:t>9</w:t>
      </w:r>
      <w:r w:rsidR="00BC1FCA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 месяцев 2018 года удостоверяющим центром Кадастровой палаты по </w:t>
      </w:r>
      <w:r w:rsidR="00B64036" w:rsidRPr="00847886">
        <w:rPr>
          <w:rFonts w:ascii="Segoe UI" w:eastAsia="Times New Roman" w:hAnsi="Segoe UI" w:cs="Segoe UI"/>
          <w:color w:val="000000"/>
          <w:sz w:val="24"/>
          <w:szCs w:val="24"/>
        </w:rPr>
        <w:t>Краснодарскому краю выдано 103</w:t>
      </w:r>
      <w:r w:rsidR="0001077F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 квалифицированного сертификата</w:t>
      </w:r>
      <w:r w:rsidR="00BC1FCA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 ключ</w:t>
      </w:r>
      <w:r w:rsidR="00B64036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а </w:t>
      </w:r>
      <w:r w:rsidR="0001077F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проверки </w:t>
      </w:r>
      <w:r w:rsidR="00B64036" w:rsidRPr="00847886">
        <w:rPr>
          <w:rFonts w:ascii="Segoe UI" w:eastAsia="Times New Roman" w:hAnsi="Segoe UI" w:cs="Segoe UI"/>
          <w:color w:val="000000"/>
          <w:sz w:val="24"/>
          <w:szCs w:val="24"/>
        </w:rPr>
        <w:t>электронной подписи</w:t>
      </w:r>
      <w:r w:rsidR="00714A45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 w:rsidR="0001077F" w:rsidRPr="00847886">
        <w:rPr>
          <w:rFonts w:ascii="Segoe UI" w:eastAsia="Times New Roman" w:hAnsi="Segoe UI" w:cs="Segoe UI"/>
          <w:color w:val="000000"/>
          <w:sz w:val="24"/>
          <w:szCs w:val="24"/>
        </w:rPr>
        <w:t>КСКПЭП</w:t>
      </w:r>
      <w:r w:rsidR="00714A45" w:rsidRPr="00847886">
        <w:rPr>
          <w:rFonts w:ascii="Segoe UI" w:eastAsia="Times New Roman" w:hAnsi="Segoe UI" w:cs="Segoe UI"/>
          <w:color w:val="000000"/>
          <w:sz w:val="24"/>
          <w:szCs w:val="24"/>
        </w:rPr>
        <w:t>), этот показатель превышает показатели предыдущего года на 33% за отчетный период.</w:t>
      </w:r>
      <w:r w:rsidR="00B64036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 За такой же период предыдущего года </w:t>
      </w:r>
      <w:r w:rsidR="00714A45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выдано </w:t>
      </w:r>
      <w:r w:rsidR="00B64036"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77 ключей. </w:t>
      </w:r>
    </w:p>
    <w:p w:rsidR="00BC1FCA" w:rsidRPr="00847886" w:rsidRDefault="00BC1FCA" w:rsidP="00E6361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Электронная подпись – это цифровой аналог обычной, позволяющий обращаться за государственными услугами дистанционно, не выходя из дома или офиса, и подписывать документы в электронном виде. </w:t>
      </w:r>
    </w:p>
    <w:p w:rsidR="002653BA" w:rsidRPr="00847886" w:rsidRDefault="002653BA" w:rsidP="002653BA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Использование </w:t>
      </w:r>
      <w:r w:rsidR="0001077F" w:rsidRPr="00847886">
        <w:rPr>
          <w:rFonts w:ascii="Segoe UI" w:eastAsia="Times New Roman" w:hAnsi="Segoe UI" w:cs="Segoe UI"/>
          <w:color w:val="000000"/>
          <w:sz w:val="24"/>
          <w:szCs w:val="24"/>
        </w:rPr>
        <w:t>электронной</w:t>
      </w:r>
      <w:r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 подписи при работе с Росреестром дает пользователям целый ряд преимуществ. Так, им не нужно ходить по кабинетам, оформлять бумажные запросы на получение документов, тратить лишнее время в транспорте и очередях – всю нужную информацию можно получить в электронном варианте в режиме реального времени.</w:t>
      </w:r>
    </w:p>
    <w:p w:rsidR="002653BA" w:rsidRPr="00847886" w:rsidRDefault="002653BA" w:rsidP="002653BA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Используя </w:t>
      </w:r>
      <w:r w:rsidR="0001077F" w:rsidRPr="00847886">
        <w:rPr>
          <w:rFonts w:ascii="Segoe UI" w:eastAsia="Times New Roman" w:hAnsi="Segoe UI" w:cs="Segoe UI"/>
          <w:color w:val="000000"/>
          <w:sz w:val="24"/>
          <w:szCs w:val="24"/>
        </w:rPr>
        <w:t>КСКПЭП</w:t>
      </w:r>
      <w:r w:rsidRPr="00847886">
        <w:rPr>
          <w:rFonts w:ascii="Segoe UI" w:eastAsia="Times New Roman" w:hAnsi="Segoe UI" w:cs="Segoe UI"/>
          <w:color w:val="000000"/>
          <w:sz w:val="24"/>
          <w:szCs w:val="24"/>
        </w:rPr>
        <w:t>, вы сможете существенно снизить свои затраты, поскольку документы предоставляются по минимальным, установленным государством тарифам и не требуют дополнительного заверения у нотариуса – все они имеют юридическую силу.</w:t>
      </w:r>
    </w:p>
    <w:p w:rsidR="00BC1FCA" w:rsidRPr="00847886" w:rsidRDefault="002653BA" w:rsidP="002653BA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47886">
        <w:rPr>
          <w:rFonts w:ascii="Segoe UI" w:eastAsia="Times New Roman" w:hAnsi="Segoe UI" w:cs="Segoe UI"/>
          <w:color w:val="000000"/>
          <w:sz w:val="24"/>
          <w:szCs w:val="24"/>
        </w:rPr>
        <w:t>На площадку Росреестра документы поступают в зашифрованном виде и третьи лица не имеют к ним доступа, что обеспечивает дополнительную защиту и безопасность электронного документооборота.</w:t>
      </w:r>
    </w:p>
    <w:p w:rsidR="00BC1FCA" w:rsidRPr="00847886" w:rsidRDefault="00BC1FCA" w:rsidP="00E6361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47886">
        <w:rPr>
          <w:rFonts w:ascii="Segoe UI" w:eastAsia="Times New Roman" w:hAnsi="Segoe UI" w:cs="Segoe UI"/>
          <w:color w:val="000000"/>
          <w:sz w:val="24"/>
          <w:szCs w:val="24"/>
        </w:rPr>
        <w:t xml:space="preserve">Закрепленный электронной подписью документ имеет такую же юридическую силу, как и бумажный, но при этом заметно сокращает время на запрос и получение услуг. </w:t>
      </w:r>
    </w:p>
    <w:p w:rsidR="00847886" w:rsidRPr="000C7514" w:rsidRDefault="00847886" w:rsidP="000C7514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7" w:history="1">
        <w:r w:rsidRPr="000C7514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0C7514" w:rsidRPr="005166A7" w:rsidRDefault="000C7514" w:rsidP="000C7514">
      <w:pPr>
        <w:pStyle w:val="ab"/>
        <w:spacing w:before="0" w:beforeAutospacing="0" w:after="0" w:afterAutospacing="0"/>
        <w:jc w:val="both"/>
        <w:rPr>
          <w:rFonts w:ascii="Segoe UI" w:hAnsi="Segoe UI" w:cs="Segoe UI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___________________________________________________________________________________________________</w:t>
      </w:r>
    </w:p>
    <w:p w:rsidR="000C7514" w:rsidRDefault="000C7514" w:rsidP="000C751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0C7514" w:rsidRDefault="000C7514" w:rsidP="000C751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C5642F" w:rsidRPr="00E63614" w:rsidRDefault="00C5642F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C5642F" w:rsidRPr="00E63614" w:rsidSect="00471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5095"/>
    <w:multiLevelType w:val="multilevel"/>
    <w:tmpl w:val="6F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2F"/>
    <w:rsid w:val="0001077F"/>
    <w:rsid w:val="000C7514"/>
    <w:rsid w:val="00191CF9"/>
    <w:rsid w:val="002653BA"/>
    <w:rsid w:val="00434FD8"/>
    <w:rsid w:val="00471D1A"/>
    <w:rsid w:val="00496FA3"/>
    <w:rsid w:val="0058347C"/>
    <w:rsid w:val="00687992"/>
    <w:rsid w:val="0071114E"/>
    <w:rsid w:val="007136D0"/>
    <w:rsid w:val="00714A45"/>
    <w:rsid w:val="00741F8D"/>
    <w:rsid w:val="00802A8B"/>
    <w:rsid w:val="00847886"/>
    <w:rsid w:val="0085710A"/>
    <w:rsid w:val="009B1A9B"/>
    <w:rsid w:val="00A30C8B"/>
    <w:rsid w:val="00A41CB0"/>
    <w:rsid w:val="00AD4854"/>
    <w:rsid w:val="00B64036"/>
    <w:rsid w:val="00B70BAD"/>
    <w:rsid w:val="00BC1FCA"/>
    <w:rsid w:val="00C04606"/>
    <w:rsid w:val="00C5642F"/>
    <w:rsid w:val="00C7323A"/>
    <w:rsid w:val="00CC32E9"/>
    <w:rsid w:val="00D24755"/>
    <w:rsid w:val="00E63614"/>
    <w:rsid w:val="00E8337A"/>
    <w:rsid w:val="00EB1E26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0D68-3030-4CEB-BCDB-84B586B3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_request_23@23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A383-3304-4BD6-AF6F-9B7FA55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cp:lastModifiedBy>Галацан Светлана Ивановна</cp:lastModifiedBy>
  <cp:revision>3</cp:revision>
  <dcterms:created xsi:type="dcterms:W3CDTF">2018-09-20T14:48:00Z</dcterms:created>
  <dcterms:modified xsi:type="dcterms:W3CDTF">2018-09-20T15:16:00Z</dcterms:modified>
</cp:coreProperties>
</file>