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744" w:rsidRDefault="008B3F88" w:rsidP="008B3F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8B3F88" w:rsidRDefault="008B3F88" w:rsidP="008B3F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постановления</w:t>
      </w:r>
    </w:p>
    <w:p w:rsidR="008B3F88" w:rsidRDefault="008B3F88" w:rsidP="008B3F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29.07.2019 г.</w:t>
      </w:r>
    </w:p>
    <w:p w:rsidR="00B16744" w:rsidRDefault="00B16744" w:rsidP="00B167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6744" w:rsidRDefault="00B16744" w:rsidP="00B167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6744" w:rsidRDefault="00B16744" w:rsidP="00B167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6744" w:rsidRDefault="00B16744" w:rsidP="00B167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6744" w:rsidRDefault="00B16744" w:rsidP="00B167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16744" w:rsidRDefault="00B16744" w:rsidP="00B167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3CDE" w:rsidRDefault="00DC3CDE" w:rsidP="00B167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6744" w:rsidRDefault="00B16744" w:rsidP="00B15B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3F88" w:rsidRDefault="00B16744" w:rsidP="00DC3CDE">
      <w:pPr>
        <w:spacing w:after="0" w:line="240" w:lineRule="auto"/>
        <w:ind w:left="709" w:right="850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30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B7768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постановление администрации Тбилисского сельского поселения Тбилисского района </w:t>
      </w:r>
      <w:r w:rsidR="00DC3CDE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0B7768">
        <w:rPr>
          <w:rFonts w:ascii="Times New Roman" w:hAnsi="Times New Roman" w:cs="Times New Roman"/>
          <w:b/>
          <w:sz w:val="28"/>
          <w:szCs w:val="28"/>
        </w:rPr>
        <w:t xml:space="preserve">от 6 августа 2012 года № 538 «Об утверждении административного регламента предоставления муниципальной услуги по присвоению (уточнению) </w:t>
      </w:r>
    </w:p>
    <w:p w:rsidR="00B16744" w:rsidRDefault="000B7768" w:rsidP="00DC3CDE">
      <w:pPr>
        <w:spacing w:after="0" w:line="240" w:lineRule="auto"/>
        <w:ind w:left="709" w:right="850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адресов объектам недвижимого имущества»</w:t>
      </w:r>
    </w:p>
    <w:p w:rsidR="00DC3CDE" w:rsidRDefault="00DC3CDE" w:rsidP="00DC3CDE">
      <w:pPr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</w:p>
    <w:p w:rsidR="00B16744" w:rsidRPr="00B15B97" w:rsidRDefault="00B16744" w:rsidP="00B16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5B97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0B7768" w:rsidRPr="00B15B97">
        <w:rPr>
          <w:rFonts w:ascii="Times New Roman" w:hAnsi="Times New Roman" w:cs="Times New Roman"/>
          <w:sz w:val="28"/>
          <w:szCs w:val="28"/>
        </w:rPr>
        <w:t>реализации Федерального закона от 27 июля 2010 года 210-ФЗ «Об организации предоставления государственных и муниципальных услуг»</w:t>
      </w:r>
      <w:r w:rsidRPr="00B15B97">
        <w:rPr>
          <w:rFonts w:ascii="Times New Roman" w:hAnsi="Times New Roman" w:cs="Times New Roman"/>
          <w:sz w:val="28"/>
          <w:szCs w:val="28"/>
        </w:rPr>
        <w:t>, руководствуясь пунктом 21 части 1 статьи 14 Федерального закона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№ 1221 «Об утверждении Правил присвоения, изменения и аннулирования адресов</w:t>
      </w:r>
      <w:proofErr w:type="gramEnd"/>
      <w:r w:rsidRPr="00B15B97">
        <w:rPr>
          <w:rFonts w:ascii="Times New Roman" w:hAnsi="Times New Roman" w:cs="Times New Roman"/>
          <w:sz w:val="28"/>
          <w:szCs w:val="28"/>
        </w:rPr>
        <w:t>», статьями 8, 32, 6</w:t>
      </w:r>
      <w:r w:rsidR="000B7768" w:rsidRPr="00B15B97">
        <w:rPr>
          <w:rFonts w:ascii="Times New Roman" w:hAnsi="Times New Roman" w:cs="Times New Roman"/>
          <w:sz w:val="28"/>
          <w:szCs w:val="28"/>
        </w:rPr>
        <w:t>0</w:t>
      </w:r>
      <w:r w:rsidRPr="00B15B97">
        <w:rPr>
          <w:rFonts w:ascii="Times New Roman" w:hAnsi="Times New Roman" w:cs="Times New Roman"/>
          <w:sz w:val="28"/>
          <w:szCs w:val="28"/>
        </w:rPr>
        <w:t xml:space="preserve"> устава Тбилисского сельского поселения Тбилисского </w:t>
      </w:r>
      <w:r w:rsidR="000B7768" w:rsidRPr="00B15B97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B15B97">
        <w:rPr>
          <w:rFonts w:ascii="Times New Roman" w:hAnsi="Times New Roman" w:cs="Times New Roman"/>
          <w:sz w:val="28"/>
          <w:szCs w:val="28"/>
        </w:rPr>
        <w:t xml:space="preserve">района, </w:t>
      </w:r>
      <w:proofErr w:type="gramStart"/>
      <w:r w:rsidRPr="00B15B9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15B97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11247F" w:rsidRPr="00B15B97" w:rsidRDefault="00B16744" w:rsidP="00DC3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B97">
        <w:rPr>
          <w:rFonts w:ascii="Times New Roman" w:hAnsi="Times New Roman" w:cs="Times New Roman"/>
          <w:sz w:val="28"/>
          <w:szCs w:val="28"/>
        </w:rPr>
        <w:t xml:space="preserve">1. </w:t>
      </w:r>
      <w:r w:rsidR="000B7768" w:rsidRPr="00B15B97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11247F" w:rsidRPr="00B15B97">
        <w:rPr>
          <w:rFonts w:ascii="Times New Roman" w:hAnsi="Times New Roman" w:cs="Times New Roman"/>
          <w:sz w:val="28"/>
          <w:szCs w:val="28"/>
        </w:rPr>
        <w:t>изменени</w:t>
      </w:r>
      <w:r w:rsidR="00DC3CDE">
        <w:rPr>
          <w:rFonts w:ascii="Times New Roman" w:hAnsi="Times New Roman" w:cs="Times New Roman"/>
          <w:sz w:val="28"/>
          <w:szCs w:val="28"/>
        </w:rPr>
        <w:t>е</w:t>
      </w:r>
      <w:r w:rsidR="0011247F" w:rsidRPr="00B15B97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Тбилисского сельского поселения Тбилисского района</w:t>
      </w:r>
      <w:r w:rsidR="00DC3CDE">
        <w:rPr>
          <w:rFonts w:ascii="Times New Roman" w:hAnsi="Times New Roman" w:cs="Times New Roman"/>
          <w:sz w:val="28"/>
          <w:szCs w:val="28"/>
        </w:rPr>
        <w:t xml:space="preserve"> </w:t>
      </w:r>
      <w:r w:rsidR="0011247F" w:rsidRPr="00B15B97">
        <w:rPr>
          <w:rFonts w:ascii="Times New Roman" w:hAnsi="Times New Roman" w:cs="Times New Roman"/>
          <w:sz w:val="28"/>
          <w:szCs w:val="28"/>
        </w:rPr>
        <w:t>от 6 августа 2012 года № 538</w:t>
      </w:r>
      <w:r w:rsidR="00DC3CD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1247F" w:rsidRPr="00B15B97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по присвоению (уточнению) адресов </w:t>
      </w:r>
      <w:r w:rsidR="00DC3CDE">
        <w:rPr>
          <w:rFonts w:ascii="Times New Roman" w:hAnsi="Times New Roman" w:cs="Times New Roman"/>
          <w:sz w:val="28"/>
          <w:szCs w:val="28"/>
        </w:rPr>
        <w:t xml:space="preserve">объектам недвижимого имущества», </w:t>
      </w:r>
      <w:r w:rsidR="00B15B97" w:rsidRPr="00B15B97">
        <w:rPr>
          <w:rFonts w:ascii="Times New Roman" w:hAnsi="Times New Roman" w:cs="Times New Roman"/>
          <w:sz w:val="28"/>
          <w:szCs w:val="28"/>
        </w:rPr>
        <w:t>в пункте 2.4.1. слово «тридцать</w:t>
      </w:r>
      <w:r w:rsidR="00DC3CDE">
        <w:rPr>
          <w:rFonts w:ascii="Times New Roman" w:hAnsi="Times New Roman" w:cs="Times New Roman"/>
          <w:sz w:val="28"/>
          <w:szCs w:val="28"/>
        </w:rPr>
        <w:t>» заменить словом «</w:t>
      </w:r>
      <w:r w:rsidR="004260A6">
        <w:rPr>
          <w:rFonts w:ascii="Times New Roman" w:hAnsi="Times New Roman" w:cs="Times New Roman"/>
          <w:sz w:val="28"/>
          <w:szCs w:val="28"/>
        </w:rPr>
        <w:t>десять</w:t>
      </w:r>
      <w:r w:rsidR="00DC3CDE">
        <w:rPr>
          <w:rFonts w:ascii="Times New Roman" w:hAnsi="Times New Roman" w:cs="Times New Roman"/>
          <w:sz w:val="28"/>
          <w:szCs w:val="28"/>
        </w:rPr>
        <w:t>».</w:t>
      </w:r>
    </w:p>
    <w:p w:rsidR="004260A6" w:rsidRPr="00B15B97" w:rsidRDefault="004260A6" w:rsidP="00B15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4FD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15B97">
        <w:rPr>
          <w:rFonts w:ascii="Times New Roman" w:hAnsi="Times New Roman" w:cs="Times New Roman"/>
          <w:sz w:val="28"/>
          <w:szCs w:val="28"/>
        </w:rPr>
        <w:t xml:space="preserve">Считать утратившим силу постановление администрации Тбилисского сельского поселения Тбилисского района от </w:t>
      </w:r>
      <w:r w:rsidR="009859A0">
        <w:rPr>
          <w:rFonts w:ascii="Times New Roman" w:hAnsi="Times New Roman" w:cs="Times New Roman"/>
          <w:sz w:val="28"/>
          <w:szCs w:val="28"/>
        </w:rPr>
        <w:t>15</w:t>
      </w:r>
      <w:r w:rsidRPr="00B15B97">
        <w:rPr>
          <w:rFonts w:ascii="Times New Roman" w:hAnsi="Times New Roman" w:cs="Times New Roman"/>
          <w:sz w:val="28"/>
          <w:szCs w:val="28"/>
        </w:rPr>
        <w:t xml:space="preserve"> августа 201</w:t>
      </w:r>
      <w:r w:rsidR="009859A0">
        <w:rPr>
          <w:rFonts w:ascii="Times New Roman" w:hAnsi="Times New Roman" w:cs="Times New Roman"/>
          <w:sz w:val="28"/>
          <w:szCs w:val="28"/>
        </w:rPr>
        <w:t>8</w:t>
      </w:r>
      <w:r w:rsidRPr="00B15B97">
        <w:rPr>
          <w:rFonts w:ascii="Times New Roman" w:hAnsi="Times New Roman" w:cs="Times New Roman"/>
          <w:sz w:val="28"/>
          <w:szCs w:val="28"/>
        </w:rPr>
        <w:t xml:space="preserve"> года № 3</w:t>
      </w:r>
      <w:r w:rsidR="009859A0">
        <w:rPr>
          <w:rFonts w:ascii="Times New Roman" w:hAnsi="Times New Roman" w:cs="Times New Roman"/>
          <w:sz w:val="28"/>
          <w:szCs w:val="28"/>
        </w:rPr>
        <w:t>66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15B97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Тбилисского сельского поселения Тбилисского района от 6 августа 2012 года № 538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15B97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по присвоению (уточнению) адресов объектам недвижимого имущества»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6744" w:rsidRDefault="00A04FDD" w:rsidP="00B15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16744">
        <w:rPr>
          <w:rFonts w:ascii="Times New Roman" w:hAnsi="Times New Roman" w:cs="Times New Roman"/>
          <w:sz w:val="28"/>
          <w:szCs w:val="28"/>
        </w:rPr>
        <w:t>. Постановление вступае</w:t>
      </w:r>
      <w:r w:rsidR="00B15B97">
        <w:rPr>
          <w:rFonts w:ascii="Times New Roman" w:hAnsi="Times New Roman" w:cs="Times New Roman"/>
          <w:sz w:val="28"/>
          <w:szCs w:val="28"/>
        </w:rPr>
        <w:t>т в силу со дня его подписания.</w:t>
      </w:r>
    </w:p>
    <w:p w:rsidR="00B16744" w:rsidRDefault="00B16744" w:rsidP="00B16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59A0" w:rsidRDefault="009859A0" w:rsidP="00B16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3F88" w:rsidRDefault="008B3F88" w:rsidP="00B16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751B" w:rsidRDefault="00B15B97" w:rsidP="00B16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3751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3751B">
        <w:rPr>
          <w:rFonts w:ascii="Times New Roman" w:hAnsi="Times New Roman" w:cs="Times New Roman"/>
          <w:sz w:val="28"/>
          <w:szCs w:val="28"/>
        </w:rPr>
        <w:t xml:space="preserve"> Тбилисского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A3751B">
        <w:rPr>
          <w:rFonts w:ascii="Times New Roman" w:hAnsi="Times New Roman" w:cs="Times New Roman"/>
          <w:sz w:val="28"/>
          <w:szCs w:val="28"/>
        </w:rPr>
        <w:t>поселения</w:t>
      </w:r>
    </w:p>
    <w:p w:rsidR="00A3751B" w:rsidRDefault="00A3751B" w:rsidP="00B16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Тбилисского района                                                                              </w:t>
      </w:r>
      <w:r w:rsidR="00B15B97"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 w:rsidR="00B15B97">
        <w:rPr>
          <w:rFonts w:ascii="Times New Roman" w:hAnsi="Times New Roman" w:cs="Times New Roman"/>
          <w:sz w:val="28"/>
          <w:szCs w:val="28"/>
        </w:rPr>
        <w:t>Стойкин</w:t>
      </w:r>
      <w:proofErr w:type="spellEnd"/>
    </w:p>
    <w:p w:rsidR="00B16744" w:rsidRDefault="00A3751B" w:rsidP="00B16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16744" w:rsidSect="00A04FDD">
      <w:headerReference w:type="default" r:id="rId8"/>
      <w:pgSz w:w="11906" w:h="16838"/>
      <w:pgMar w:top="1134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149" w:rsidRDefault="00084149">
      <w:pPr>
        <w:spacing w:after="0" w:line="240" w:lineRule="auto"/>
      </w:pPr>
      <w:r>
        <w:separator/>
      </w:r>
    </w:p>
  </w:endnote>
  <w:endnote w:type="continuationSeparator" w:id="0">
    <w:p w:rsidR="00084149" w:rsidRDefault="00084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149" w:rsidRDefault="00084149">
      <w:pPr>
        <w:spacing w:after="0" w:line="240" w:lineRule="auto"/>
      </w:pPr>
      <w:r>
        <w:separator/>
      </w:r>
    </w:p>
  </w:footnote>
  <w:footnote w:type="continuationSeparator" w:id="0">
    <w:p w:rsidR="00084149" w:rsidRDefault="00084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0C7" w:rsidRDefault="00A630C7">
    <w:pPr>
      <w:pStyle w:val="a4"/>
      <w:jc w:val="center"/>
    </w:pPr>
  </w:p>
  <w:p w:rsidR="00A630C7" w:rsidRDefault="00A630C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47497"/>
    <w:multiLevelType w:val="hybridMultilevel"/>
    <w:tmpl w:val="F5A43C0A"/>
    <w:lvl w:ilvl="0" w:tplc="191EF5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A9B"/>
    <w:rsid w:val="00084149"/>
    <w:rsid w:val="000B7768"/>
    <w:rsid w:val="0011247F"/>
    <w:rsid w:val="002B2EA5"/>
    <w:rsid w:val="004260A6"/>
    <w:rsid w:val="005B7265"/>
    <w:rsid w:val="006B2285"/>
    <w:rsid w:val="006B6002"/>
    <w:rsid w:val="008B3F88"/>
    <w:rsid w:val="009859A0"/>
    <w:rsid w:val="00A04FDD"/>
    <w:rsid w:val="00A3751B"/>
    <w:rsid w:val="00A630C7"/>
    <w:rsid w:val="00B15B97"/>
    <w:rsid w:val="00B16744"/>
    <w:rsid w:val="00D94A9B"/>
    <w:rsid w:val="00DC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74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16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6744"/>
  </w:style>
  <w:style w:type="paragraph" w:styleId="a6">
    <w:name w:val="Balloon Text"/>
    <w:basedOn w:val="a"/>
    <w:link w:val="a7"/>
    <w:uiPriority w:val="99"/>
    <w:semiHidden/>
    <w:unhideWhenUsed/>
    <w:rsid w:val="00A37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751B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985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59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74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16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6744"/>
  </w:style>
  <w:style w:type="paragraph" w:styleId="a6">
    <w:name w:val="Balloon Text"/>
    <w:basedOn w:val="a"/>
    <w:link w:val="a7"/>
    <w:uiPriority w:val="99"/>
    <w:semiHidden/>
    <w:unhideWhenUsed/>
    <w:rsid w:val="00A37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751B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985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5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2019-08-01T08:20:00Z</cp:lastPrinted>
  <dcterms:created xsi:type="dcterms:W3CDTF">2017-03-02T06:51:00Z</dcterms:created>
  <dcterms:modified xsi:type="dcterms:W3CDTF">2019-08-01T08:23:00Z</dcterms:modified>
</cp:coreProperties>
</file>