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644A" w14:textId="77777777" w:rsidR="00FD5A48" w:rsidRDefault="00FD5A48" w:rsidP="002856CB">
      <w:pPr>
        <w:ind w:firstLine="708"/>
        <w:jc w:val="right"/>
        <w:rPr>
          <w:color w:val="22272F"/>
          <w:sz w:val="28"/>
          <w:szCs w:val="28"/>
        </w:rPr>
      </w:pPr>
      <w:r>
        <w:rPr>
          <w:color w:val="22272F"/>
          <w:sz w:val="28"/>
          <w:szCs w:val="28"/>
        </w:rPr>
        <w:t>П</w:t>
      </w:r>
      <w:r w:rsidR="002856CB">
        <w:rPr>
          <w:color w:val="22272F"/>
          <w:sz w:val="28"/>
          <w:szCs w:val="28"/>
        </w:rPr>
        <w:t>роект</w:t>
      </w:r>
      <w:r w:rsidRPr="00FD5A48">
        <w:rPr>
          <w:color w:val="22272F"/>
          <w:sz w:val="28"/>
          <w:szCs w:val="28"/>
        </w:rPr>
        <w:t xml:space="preserve"> </w:t>
      </w:r>
    </w:p>
    <w:p w14:paraId="6C66BFC8" w14:textId="7F965E70" w:rsidR="002856CB" w:rsidRDefault="00FD5A48" w:rsidP="002856CB">
      <w:pPr>
        <w:ind w:firstLine="708"/>
        <w:jc w:val="right"/>
        <w:rPr>
          <w:color w:val="22272F"/>
          <w:sz w:val="28"/>
          <w:szCs w:val="28"/>
        </w:rPr>
      </w:pPr>
      <w:r>
        <w:rPr>
          <w:color w:val="22272F"/>
          <w:sz w:val="28"/>
          <w:szCs w:val="28"/>
        </w:rPr>
        <w:t>Постановления</w:t>
      </w:r>
    </w:p>
    <w:p w14:paraId="31882707" w14:textId="606E9DD0" w:rsidR="00FD5A48" w:rsidRPr="00FD5A48" w:rsidRDefault="00FD5A48" w:rsidP="002856CB">
      <w:pPr>
        <w:ind w:firstLine="708"/>
        <w:jc w:val="right"/>
        <w:rPr>
          <w:color w:val="22272F"/>
          <w:sz w:val="28"/>
          <w:szCs w:val="28"/>
        </w:rPr>
      </w:pPr>
      <w:r>
        <w:rPr>
          <w:color w:val="22272F"/>
          <w:sz w:val="28"/>
          <w:szCs w:val="28"/>
        </w:rPr>
        <w:t>от 01.11.2025 года</w:t>
      </w:r>
    </w:p>
    <w:p w14:paraId="3CD8569D" w14:textId="77777777" w:rsidR="002856CB" w:rsidRDefault="002856CB" w:rsidP="002856CB">
      <w:pPr>
        <w:ind w:firstLine="708"/>
        <w:jc w:val="center"/>
        <w:rPr>
          <w:color w:val="22272F"/>
          <w:sz w:val="28"/>
          <w:szCs w:val="28"/>
        </w:rPr>
      </w:pPr>
    </w:p>
    <w:p w14:paraId="527FA1B8" w14:textId="77777777" w:rsidR="002856CB" w:rsidRDefault="002856CB" w:rsidP="002856CB">
      <w:pPr>
        <w:ind w:firstLine="708"/>
        <w:jc w:val="center"/>
        <w:rPr>
          <w:color w:val="22272F"/>
          <w:sz w:val="28"/>
          <w:szCs w:val="28"/>
        </w:rPr>
      </w:pPr>
    </w:p>
    <w:p w14:paraId="056C0423" w14:textId="77777777" w:rsidR="002856CB" w:rsidRDefault="002856CB" w:rsidP="002856CB">
      <w:pPr>
        <w:ind w:firstLine="708"/>
        <w:jc w:val="center"/>
        <w:rPr>
          <w:color w:val="22272F"/>
          <w:sz w:val="28"/>
          <w:szCs w:val="28"/>
        </w:rPr>
      </w:pPr>
    </w:p>
    <w:p w14:paraId="1BE76299" w14:textId="77777777" w:rsidR="002856CB" w:rsidRDefault="002856CB" w:rsidP="002856CB">
      <w:pPr>
        <w:ind w:firstLine="708"/>
        <w:jc w:val="center"/>
        <w:rPr>
          <w:color w:val="22272F"/>
          <w:sz w:val="28"/>
          <w:szCs w:val="28"/>
        </w:rPr>
      </w:pPr>
    </w:p>
    <w:p w14:paraId="16BE3DAF" w14:textId="77777777" w:rsidR="002856CB" w:rsidRDefault="002856CB" w:rsidP="002856CB">
      <w:pPr>
        <w:ind w:firstLine="708"/>
        <w:jc w:val="center"/>
        <w:rPr>
          <w:color w:val="22272F"/>
          <w:sz w:val="28"/>
          <w:szCs w:val="28"/>
        </w:rPr>
      </w:pPr>
    </w:p>
    <w:p w14:paraId="1B511B99" w14:textId="77777777" w:rsidR="002856CB" w:rsidRDefault="002856CB" w:rsidP="002856CB">
      <w:pPr>
        <w:ind w:firstLine="708"/>
        <w:jc w:val="center"/>
        <w:rPr>
          <w:color w:val="22272F"/>
          <w:sz w:val="28"/>
          <w:szCs w:val="28"/>
        </w:rPr>
      </w:pPr>
    </w:p>
    <w:p w14:paraId="119C78D4" w14:textId="77777777" w:rsidR="002856CB" w:rsidRDefault="002856CB" w:rsidP="002856CB">
      <w:pPr>
        <w:ind w:firstLine="708"/>
        <w:jc w:val="center"/>
        <w:rPr>
          <w:color w:val="22272F"/>
          <w:sz w:val="28"/>
          <w:szCs w:val="28"/>
        </w:rPr>
      </w:pPr>
    </w:p>
    <w:p w14:paraId="3AD411FE" w14:textId="77777777" w:rsidR="002856CB" w:rsidRDefault="002856CB" w:rsidP="002856CB">
      <w:pPr>
        <w:ind w:firstLine="708"/>
        <w:jc w:val="center"/>
        <w:rPr>
          <w:color w:val="22272F"/>
          <w:sz w:val="28"/>
          <w:szCs w:val="28"/>
        </w:rPr>
      </w:pPr>
    </w:p>
    <w:p w14:paraId="74C300DB" w14:textId="77777777" w:rsidR="002856CB" w:rsidRDefault="002856CB" w:rsidP="002856CB">
      <w:pPr>
        <w:ind w:firstLine="708"/>
        <w:jc w:val="center"/>
        <w:rPr>
          <w:color w:val="22272F"/>
          <w:sz w:val="28"/>
          <w:szCs w:val="28"/>
        </w:rPr>
      </w:pPr>
    </w:p>
    <w:p w14:paraId="7804CB9D" w14:textId="77777777" w:rsidR="002856CB" w:rsidRDefault="002856CB" w:rsidP="002856CB">
      <w:pPr>
        <w:ind w:firstLine="708"/>
        <w:jc w:val="center"/>
        <w:rPr>
          <w:color w:val="22272F"/>
          <w:sz w:val="28"/>
          <w:szCs w:val="28"/>
        </w:rPr>
      </w:pPr>
    </w:p>
    <w:p w14:paraId="6B044230" w14:textId="77777777" w:rsidR="002856CB" w:rsidRPr="00A23717" w:rsidRDefault="002856CB" w:rsidP="002856CB">
      <w:pPr>
        <w:ind w:firstLine="708"/>
        <w:jc w:val="center"/>
        <w:rPr>
          <w:color w:val="22272F"/>
          <w:sz w:val="28"/>
          <w:szCs w:val="28"/>
        </w:rPr>
      </w:pPr>
    </w:p>
    <w:p w14:paraId="1D6C2AE5" w14:textId="77777777" w:rsidR="002856CB" w:rsidRPr="00C34C28" w:rsidRDefault="002856CB" w:rsidP="002856CB">
      <w:pPr>
        <w:pStyle w:val="2"/>
        <w:shd w:val="clear" w:color="auto" w:fill="FFFFFF"/>
        <w:spacing w:before="0" w:after="0"/>
        <w:jc w:val="center"/>
        <w:rPr>
          <w:rFonts w:ascii="Times New Roman" w:hAnsi="Times New Roman" w:cs="Times New Roman"/>
          <w:b/>
          <w:color w:val="000000" w:themeColor="text1"/>
          <w:sz w:val="28"/>
          <w:szCs w:val="28"/>
        </w:rPr>
      </w:pPr>
      <w:r w:rsidRPr="00C34C28">
        <w:rPr>
          <w:rFonts w:ascii="Times New Roman" w:hAnsi="Times New Roman" w:cs="Times New Roman"/>
          <w:b/>
          <w:color w:val="000000" w:themeColor="text1"/>
          <w:sz w:val="28"/>
          <w:szCs w:val="28"/>
        </w:rPr>
        <w:t xml:space="preserve">Об определении требований к закупаемым заказчиками </w:t>
      </w:r>
    </w:p>
    <w:p w14:paraId="59B6459E" w14:textId="77777777" w:rsidR="002856CB" w:rsidRPr="00C34C28" w:rsidRDefault="002856CB" w:rsidP="002856CB">
      <w:pPr>
        <w:pStyle w:val="2"/>
        <w:shd w:val="clear" w:color="auto" w:fill="FFFFFF"/>
        <w:spacing w:before="0" w:after="0"/>
        <w:jc w:val="center"/>
        <w:rPr>
          <w:rFonts w:ascii="Times New Roman" w:hAnsi="Times New Roman" w:cs="Times New Roman"/>
          <w:b/>
          <w:color w:val="000000" w:themeColor="text1"/>
          <w:sz w:val="28"/>
          <w:szCs w:val="28"/>
        </w:rPr>
      </w:pPr>
      <w:r w:rsidRPr="00C34C28">
        <w:rPr>
          <w:rFonts w:ascii="Times New Roman" w:hAnsi="Times New Roman" w:cs="Times New Roman"/>
          <w:b/>
          <w:color w:val="000000" w:themeColor="text1"/>
          <w:sz w:val="28"/>
          <w:szCs w:val="28"/>
        </w:rPr>
        <w:t xml:space="preserve">отдельным видам товаров, работ, услуг (в том числе </w:t>
      </w:r>
    </w:p>
    <w:p w14:paraId="4099A19B" w14:textId="77777777" w:rsidR="002856CB" w:rsidRPr="00C34C28" w:rsidRDefault="002856CB" w:rsidP="002856CB">
      <w:pPr>
        <w:pStyle w:val="2"/>
        <w:shd w:val="clear" w:color="auto" w:fill="FFFFFF"/>
        <w:spacing w:before="0" w:after="0"/>
        <w:jc w:val="center"/>
        <w:rPr>
          <w:rFonts w:ascii="Times New Roman" w:hAnsi="Times New Roman" w:cs="Times New Roman"/>
          <w:b/>
          <w:color w:val="000000" w:themeColor="text1"/>
          <w:sz w:val="28"/>
          <w:szCs w:val="28"/>
        </w:rPr>
      </w:pPr>
      <w:r w:rsidRPr="00C34C28">
        <w:rPr>
          <w:rFonts w:ascii="Times New Roman" w:hAnsi="Times New Roman" w:cs="Times New Roman"/>
          <w:b/>
          <w:color w:val="000000" w:themeColor="text1"/>
          <w:sz w:val="28"/>
          <w:szCs w:val="28"/>
        </w:rPr>
        <w:t>предельных цен товаров, работ, услуг)</w:t>
      </w:r>
    </w:p>
    <w:p w14:paraId="60D97DAA" w14:textId="77777777" w:rsidR="002856CB" w:rsidRPr="00C34C28" w:rsidRDefault="002856CB" w:rsidP="002856CB">
      <w:pPr>
        <w:ind w:firstLine="708"/>
        <w:jc w:val="center"/>
        <w:rPr>
          <w:b/>
          <w:color w:val="000000" w:themeColor="text1"/>
          <w:sz w:val="28"/>
          <w:szCs w:val="28"/>
        </w:rPr>
      </w:pPr>
    </w:p>
    <w:p w14:paraId="12B6D21B" w14:textId="77777777" w:rsidR="002856CB" w:rsidRPr="00A23717" w:rsidRDefault="002856CB" w:rsidP="002856CB">
      <w:pPr>
        <w:ind w:firstLine="708"/>
        <w:jc w:val="center"/>
        <w:rPr>
          <w:sz w:val="28"/>
          <w:szCs w:val="28"/>
        </w:rPr>
      </w:pPr>
    </w:p>
    <w:p w14:paraId="0AA70624" w14:textId="35E3BD58" w:rsidR="002856CB" w:rsidRPr="00A23717" w:rsidRDefault="002856CB" w:rsidP="002856CB">
      <w:pPr>
        <w:ind w:firstLine="708"/>
        <w:jc w:val="both"/>
        <w:rPr>
          <w:sz w:val="28"/>
          <w:szCs w:val="28"/>
        </w:rPr>
      </w:pPr>
      <w:r w:rsidRPr="00A23717">
        <w:rPr>
          <w:sz w:val="28"/>
          <w:szCs w:val="28"/>
        </w:rPr>
        <w:t xml:space="preserve">Во исполнение части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постановления Правительства Российской Федерации от 2 сентября 2015 года </w:t>
      </w:r>
      <w:r>
        <w:rPr>
          <w:sz w:val="28"/>
          <w:szCs w:val="28"/>
        </w:rPr>
        <w:t xml:space="preserve">           </w:t>
      </w:r>
      <w:r w:rsidRPr="00A23717">
        <w:rPr>
          <w:sz w:val="28"/>
          <w:szCs w:val="28"/>
        </w:rPr>
        <w:t>№ 926 «Об утверждении Общих правил определения требований к закупаемым заказчиками отдельными видам товаров, работ, услуг (в том числе предельных цен, товаров, работ, услуг)»,</w:t>
      </w:r>
      <w:r w:rsidR="0039647D">
        <w:rPr>
          <w:sz w:val="28"/>
          <w:szCs w:val="28"/>
        </w:rPr>
        <w:t xml:space="preserve"> руководствуясь </w:t>
      </w:r>
      <w:r w:rsidR="0039647D" w:rsidRPr="0039647D">
        <w:rPr>
          <w:sz w:val="28"/>
          <w:szCs w:val="28"/>
        </w:rPr>
        <w:t>статьями 32, 60 Устава Тбилисского сельского поселения Тбилисского района</w:t>
      </w:r>
      <w:r w:rsidR="0039647D">
        <w:rPr>
          <w:sz w:val="28"/>
          <w:szCs w:val="28"/>
        </w:rPr>
        <w:t xml:space="preserve">, </w:t>
      </w:r>
      <w:r w:rsidRPr="00A23717">
        <w:rPr>
          <w:sz w:val="28"/>
          <w:szCs w:val="28"/>
        </w:rPr>
        <w:t xml:space="preserve">п о с т а н о в л я ю: </w:t>
      </w:r>
    </w:p>
    <w:p w14:paraId="44A34CA0" w14:textId="0B741F39" w:rsidR="002856CB" w:rsidRPr="00C34C28" w:rsidRDefault="002856CB" w:rsidP="002856CB">
      <w:pPr>
        <w:pStyle w:val="2"/>
        <w:shd w:val="clear" w:color="auto" w:fill="FFFFFF"/>
        <w:spacing w:before="0" w:after="0"/>
        <w:ind w:firstLine="708"/>
        <w:jc w:val="both"/>
        <w:rPr>
          <w:rFonts w:ascii="Times New Roman" w:hAnsi="Times New Roman" w:cs="Times New Roman"/>
          <w:color w:val="000000" w:themeColor="text1"/>
          <w:sz w:val="28"/>
          <w:szCs w:val="28"/>
        </w:rPr>
      </w:pPr>
      <w:r w:rsidRPr="00C34C28">
        <w:rPr>
          <w:rFonts w:ascii="Times New Roman" w:hAnsi="Times New Roman" w:cs="Times New Roman"/>
          <w:color w:val="000000" w:themeColor="text1"/>
          <w:sz w:val="28"/>
          <w:szCs w:val="28"/>
        </w:rPr>
        <w:t>1. Утвердить Правила определения требований к закупаемым заказчиками отдельным видам товаров, работ, услуг (в том числе предельных цен товаров, работ, услуг)</w:t>
      </w:r>
      <w:r w:rsidR="0039647D">
        <w:rPr>
          <w:rFonts w:ascii="Times New Roman" w:hAnsi="Times New Roman" w:cs="Times New Roman"/>
          <w:color w:val="000000" w:themeColor="text1"/>
          <w:sz w:val="28"/>
          <w:szCs w:val="28"/>
        </w:rPr>
        <w:t xml:space="preserve"> </w:t>
      </w:r>
      <w:r w:rsidR="00FD5A48">
        <w:rPr>
          <w:rFonts w:ascii="Times New Roman" w:hAnsi="Times New Roman" w:cs="Times New Roman"/>
          <w:color w:val="000000" w:themeColor="text1"/>
          <w:sz w:val="28"/>
          <w:szCs w:val="28"/>
        </w:rPr>
        <w:t>согласно приложению</w:t>
      </w:r>
      <w:r w:rsidR="007D368F">
        <w:rPr>
          <w:rFonts w:ascii="Times New Roman" w:hAnsi="Times New Roman" w:cs="Times New Roman"/>
          <w:color w:val="000000" w:themeColor="text1"/>
          <w:sz w:val="28"/>
          <w:szCs w:val="28"/>
        </w:rPr>
        <w:t>,</w:t>
      </w:r>
      <w:r w:rsidRPr="00C34C28">
        <w:rPr>
          <w:rFonts w:ascii="Times New Roman" w:hAnsi="Times New Roman" w:cs="Times New Roman"/>
          <w:color w:val="000000" w:themeColor="text1"/>
          <w:sz w:val="28"/>
          <w:szCs w:val="28"/>
        </w:rPr>
        <w:t xml:space="preserve"> (прилагается).</w:t>
      </w:r>
    </w:p>
    <w:p w14:paraId="47BF5CC8" w14:textId="41AA3720" w:rsidR="002856CB" w:rsidRPr="00C34C28" w:rsidRDefault="002856CB" w:rsidP="002856CB">
      <w:pPr>
        <w:jc w:val="both"/>
        <w:rPr>
          <w:rStyle w:val="ac"/>
          <w:bCs/>
          <w:i w:val="0"/>
          <w:iCs w:val="0"/>
          <w:sz w:val="28"/>
          <w:szCs w:val="28"/>
        </w:rPr>
      </w:pPr>
      <w:r w:rsidRPr="00A23717">
        <w:rPr>
          <w:sz w:val="28"/>
          <w:szCs w:val="28"/>
        </w:rPr>
        <w:t xml:space="preserve">          </w:t>
      </w:r>
      <w:r w:rsidR="00D82245">
        <w:rPr>
          <w:sz w:val="28"/>
          <w:szCs w:val="28"/>
        </w:rPr>
        <w:t>2</w:t>
      </w:r>
      <w:r w:rsidRPr="00A23717">
        <w:rPr>
          <w:sz w:val="28"/>
          <w:szCs w:val="28"/>
        </w:rPr>
        <w:t xml:space="preserve">. </w:t>
      </w:r>
      <w:r w:rsidRPr="00C34C28">
        <w:rPr>
          <w:bCs/>
          <w:sz w:val="28"/>
          <w:szCs w:val="28"/>
        </w:rPr>
        <w:t xml:space="preserve">Установить, что по решению </w:t>
      </w:r>
      <w:r w:rsidR="007D368F">
        <w:rPr>
          <w:bCs/>
          <w:sz w:val="28"/>
          <w:szCs w:val="28"/>
        </w:rPr>
        <w:t xml:space="preserve">главы </w:t>
      </w:r>
      <w:r w:rsidRPr="00C34C28">
        <w:rPr>
          <w:bCs/>
          <w:sz w:val="28"/>
          <w:szCs w:val="28"/>
        </w:rPr>
        <w:t>Тбилисского сельского поселения Тбилисского района</w:t>
      </w:r>
      <w:r w:rsidRPr="00C34C28">
        <w:rPr>
          <w:rStyle w:val="ac"/>
          <w:bCs/>
          <w:i w:val="0"/>
          <w:iCs w:val="0"/>
          <w:sz w:val="28"/>
          <w:szCs w:val="28"/>
        </w:rPr>
        <w:t xml:space="preserve">, установленные в обязательном перечне отдельных видов товаров, работ, услуг, </w:t>
      </w:r>
      <w:r w:rsidRPr="00C34C28">
        <w:rPr>
          <w:bCs/>
          <w:color w:val="22272F"/>
          <w:sz w:val="28"/>
          <w:szCs w:val="28"/>
        </w:rPr>
        <w:t>в отношении которых определяются требования к потребительским свойствам (в том числе качеству) и иным характеристикам</w:t>
      </w:r>
      <w:r>
        <w:rPr>
          <w:bCs/>
          <w:color w:val="22272F"/>
          <w:sz w:val="28"/>
          <w:szCs w:val="28"/>
        </w:rPr>
        <w:t xml:space="preserve"> </w:t>
      </w:r>
      <w:r w:rsidRPr="00C34C28">
        <w:rPr>
          <w:bCs/>
          <w:color w:val="22272F"/>
          <w:sz w:val="28"/>
          <w:szCs w:val="28"/>
        </w:rPr>
        <w:t>(в том числе предельные цены товаров, работ, услуг), предусмотренном приложением 2 к Правилам определения требований к закупаемым заказчиками отдельным видам товаров, работ, услуг (в том числе предельных цен</w:t>
      </w:r>
      <w:r>
        <w:rPr>
          <w:bCs/>
          <w:color w:val="22272F"/>
          <w:sz w:val="28"/>
          <w:szCs w:val="28"/>
        </w:rPr>
        <w:t xml:space="preserve"> </w:t>
      </w:r>
      <w:r w:rsidRPr="00C34C28">
        <w:rPr>
          <w:bCs/>
          <w:color w:val="22272F"/>
          <w:sz w:val="28"/>
          <w:szCs w:val="28"/>
        </w:rPr>
        <w:t>товаров, работ, услуг), утвержденным настоящим постановлением,</w:t>
      </w:r>
      <w:r>
        <w:rPr>
          <w:bCs/>
          <w:color w:val="22272F"/>
          <w:sz w:val="28"/>
          <w:szCs w:val="28"/>
        </w:rPr>
        <w:t xml:space="preserve"> </w:t>
      </w:r>
      <w:r w:rsidRPr="00C34C28">
        <w:rPr>
          <w:bCs/>
          <w:color w:val="22272F"/>
          <w:sz w:val="28"/>
          <w:szCs w:val="28"/>
        </w:rPr>
        <w:t>размеры предельных цен товаров, за исключением автомобилей</w:t>
      </w:r>
      <w:r>
        <w:rPr>
          <w:bCs/>
          <w:color w:val="22272F"/>
          <w:sz w:val="28"/>
          <w:szCs w:val="28"/>
        </w:rPr>
        <w:t xml:space="preserve"> </w:t>
      </w:r>
      <w:r w:rsidRPr="00C34C28">
        <w:rPr>
          <w:bCs/>
          <w:color w:val="22272F"/>
          <w:sz w:val="28"/>
          <w:szCs w:val="28"/>
        </w:rPr>
        <w:t xml:space="preserve">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w:t>
      </w:r>
      <w:r w:rsidRPr="00C34C28">
        <w:rPr>
          <w:bCs/>
          <w:color w:val="22272F"/>
          <w:sz w:val="28"/>
          <w:szCs w:val="28"/>
        </w:rPr>
        <w:lastRenderedPageBreak/>
        <w:t>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14:paraId="13574983" w14:textId="11F41C83" w:rsidR="002856CB" w:rsidRDefault="00D82245" w:rsidP="002856CB">
      <w:pPr>
        <w:ind w:firstLine="709"/>
        <w:jc w:val="both"/>
        <w:rPr>
          <w:sz w:val="28"/>
          <w:szCs w:val="28"/>
        </w:rPr>
      </w:pPr>
      <w:r>
        <w:rPr>
          <w:sz w:val="28"/>
          <w:szCs w:val="28"/>
        </w:rPr>
        <w:t>3</w:t>
      </w:r>
      <w:r w:rsidR="002856CB" w:rsidRPr="00A23717">
        <w:rPr>
          <w:sz w:val="28"/>
          <w:szCs w:val="28"/>
        </w:rPr>
        <w:t xml:space="preserve">. </w:t>
      </w:r>
      <w:r w:rsidR="0039647D">
        <w:rPr>
          <w:sz w:val="28"/>
          <w:szCs w:val="28"/>
        </w:rPr>
        <w:t>С</w:t>
      </w:r>
      <w:r w:rsidR="002856CB" w:rsidRPr="00A23717">
        <w:rPr>
          <w:sz w:val="28"/>
          <w:szCs w:val="28"/>
        </w:rPr>
        <w:t xml:space="preserve">читать утратившими силу: </w:t>
      </w:r>
    </w:p>
    <w:p w14:paraId="16ABECCD" w14:textId="13DC731D" w:rsidR="002856CB" w:rsidRDefault="0039647D" w:rsidP="002856CB">
      <w:pPr>
        <w:ind w:firstLine="709"/>
        <w:jc w:val="both"/>
        <w:rPr>
          <w:sz w:val="28"/>
          <w:szCs w:val="28"/>
        </w:rPr>
      </w:pPr>
      <w:r>
        <w:rPr>
          <w:sz w:val="28"/>
          <w:szCs w:val="28"/>
        </w:rPr>
        <w:t xml:space="preserve">3.1. </w:t>
      </w:r>
      <w:r w:rsidR="002856CB">
        <w:rPr>
          <w:sz w:val="28"/>
          <w:szCs w:val="28"/>
        </w:rPr>
        <w:t>п</w:t>
      </w:r>
      <w:r w:rsidR="002856CB" w:rsidRPr="00A23717">
        <w:rPr>
          <w:sz w:val="28"/>
          <w:szCs w:val="28"/>
        </w:rPr>
        <w:t xml:space="preserve">остановление администрации </w:t>
      </w:r>
      <w:r w:rsidR="002856CB">
        <w:rPr>
          <w:sz w:val="28"/>
          <w:szCs w:val="28"/>
        </w:rPr>
        <w:t xml:space="preserve">Тбилисского сельского поселения Тбилисского района </w:t>
      </w:r>
      <w:r w:rsidR="002856CB" w:rsidRPr="00931E52">
        <w:rPr>
          <w:color w:val="000000"/>
          <w:sz w:val="28"/>
          <w:szCs w:val="28"/>
        </w:rPr>
        <w:t>от 14 июля 2023 года № 357 «</w:t>
      </w:r>
      <w:r w:rsidR="002856CB" w:rsidRPr="00931E52">
        <w:rPr>
          <w:sz w:val="28"/>
          <w:szCs w:val="28"/>
        </w:rPr>
        <w:t>Об определении требований к закупаемым отдельным видам товаров, работ, услуг (в том числе предельных цен товаров, работ, услуг) администрацией Тбилисского сельского поселения Тбилисского района и подведомственным ей казённым и бюджетным учреждениям</w:t>
      </w:r>
      <w:r w:rsidR="002856CB" w:rsidRPr="00931E52">
        <w:rPr>
          <w:color w:val="000000"/>
          <w:sz w:val="28"/>
          <w:szCs w:val="28"/>
        </w:rPr>
        <w:t>»</w:t>
      </w:r>
      <w:r w:rsidR="002856CB">
        <w:rPr>
          <w:color w:val="000000"/>
          <w:sz w:val="28"/>
          <w:szCs w:val="28"/>
        </w:rPr>
        <w:t>;</w:t>
      </w:r>
    </w:p>
    <w:p w14:paraId="5CA82F84" w14:textId="6332E211" w:rsidR="002856CB" w:rsidRPr="00931E52" w:rsidRDefault="0039647D" w:rsidP="002856CB">
      <w:pPr>
        <w:ind w:firstLine="709"/>
        <w:jc w:val="both"/>
        <w:rPr>
          <w:color w:val="000000"/>
          <w:sz w:val="28"/>
          <w:szCs w:val="28"/>
          <w:shd w:val="clear" w:color="auto" w:fill="000000"/>
        </w:rPr>
      </w:pPr>
      <w:r>
        <w:rPr>
          <w:sz w:val="28"/>
          <w:szCs w:val="28"/>
        </w:rPr>
        <w:t xml:space="preserve">3.2. </w:t>
      </w:r>
      <w:r w:rsidR="002856CB">
        <w:rPr>
          <w:sz w:val="28"/>
          <w:szCs w:val="28"/>
        </w:rPr>
        <w:t>п</w:t>
      </w:r>
      <w:r w:rsidR="002856CB" w:rsidRPr="00A23717">
        <w:rPr>
          <w:sz w:val="28"/>
          <w:szCs w:val="28"/>
        </w:rPr>
        <w:t xml:space="preserve">остановление администрации </w:t>
      </w:r>
      <w:r w:rsidR="002856CB">
        <w:rPr>
          <w:sz w:val="28"/>
          <w:szCs w:val="28"/>
        </w:rPr>
        <w:t xml:space="preserve">Тбилисского сельского поселения Тбилисского района от 23 ноября 2024 года </w:t>
      </w:r>
      <w:r w:rsidR="002856CB" w:rsidRPr="00931E52">
        <w:rPr>
          <w:sz w:val="28"/>
          <w:szCs w:val="28"/>
        </w:rPr>
        <w:t>№ 823 «</w:t>
      </w:r>
      <w:r w:rsidR="002856CB" w:rsidRPr="00931E52">
        <w:rPr>
          <w:color w:val="000000"/>
          <w:sz w:val="28"/>
          <w:szCs w:val="28"/>
        </w:rPr>
        <w:t>О внесении изменений в постановление администрации Тбилисского сельского поселения Тбилисского района от 14 июля 2023 года № 357 «</w:t>
      </w:r>
      <w:r w:rsidR="002856CB" w:rsidRPr="00931E52">
        <w:rPr>
          <w:sz w:val="28"/>
          <w:szCs w:val="28"/>
        </w:rPr>
        <w:t>Об определении требований к закупаемым отдельным видам товаров, работ, услуг (в том числе предельных цен товаров, работ, услуг) администрацией Тбилисского сельского поселения Тбилисского района и подведомственным ей казённым и бюджетным учреждениям</w:t>
      </w:r>
      <w:r w:rsidR="002856CB" w:rsidRPr="00931E52">
        <w:rPr>
          <w:color w:val="000000"/>
          <w:sz w:val="28"/>
          <w:szCs w:val="28"/>
        </w:rPr>
        <w:t>»</w:t>
      </w:r>
      <w:r w:rsidR="002856CB">
        <w:rPr>
          <w:color w:val="000000"/>
          <w:sz w:val="28"/>
          <w:szCs w:val="28"/>
        </w:rPr>
        <w:t>.</w:t>
      </w:r>
    </w:p>
    <w:p w14:paraId="3B33B9E3" w14:textId="49F0E169" w:rsidR="002856CB" w:rsidRPr="00E00439" w:rsidRDefault="00D82245" w:rsidP="002856CB">
      <w:pPr>
        <w:ind w:firstLine="720"/>
        <w:jc w:val="both"/>
        <w:outlineLvl w:val="0"/>
        <w:rPr>
          <w:sz w:val="28"/>
          <w:szCs w:val="28"/>
        </w:rPr>
      </w:pPr>
      <w:r>
        <w:rPr>
          <w:sz w:val="28"/>
          <w:szCs w:val="28"/>
        </w:rPr>
        <w:t>4</w:t>
      </w:r>
      <w:r w:rsidR="002856CB" w:rsidRPr="008A764B">
        <w:rPr>
          <w:sz w:val="28"/>
          <w:szCs w:val="28"/>
        </w:rPr>
        <w:t>. 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разместить</w:t>
      </w:r>
      <w:r w:rsidR="0039647D">
        <w:rPr>
          <w:sz w:val="28"/>
          <w:szCs w:val="28"/>
        </w:rPr>
        <w:t xml:space="preserve"> </w:t>
      </w:r>
      <w:r w:rsidR="002856CB" w:rsidRPr="008A764B">
        <w:rPr>
          <w:sz w:val="28"/>
          <w:szCs w:val="28"/>
        </w:rPr>
        <w:t>на официальном сайте администрации Тбилисского сельского поселения Тбилисского района в информационно-телекоммуникационной сети «Интернет».</w:t>
      </w:r>
      <w:r w:rsidR="002856CB">
        <w:rPr>
          <w:sz w:val="28"/>
          <w:szCs w:val="28"/>
        </w:rPr>
        <w:t xml:space="preserve">                                               </w:t>
      </w:r>
    </w:p>
    <w:p w14:paraId="4A6F18A0" w14:textId="0944C258" w:rsidR="002856CB" w:rsidRDefault="00D82245" w:rsidP="002856CB">
      <w:pPr>
        <w:widowControl w:val="0"/>
        <w:suppressAutoHyphens/>
        <w:ind w:firstLine="709"/>
        <w:jc w:val="both"/>
        <w:rPr>
          <w:sz w:val="28"/>
        </w:rPr>
      </w:pPr>
      <w:r>
        <w:rPr>
          <w:sz w:val="28"/>
        </w:rPr>
        <w:t>5</w:t>
      </w:r>
      <w:r w:rsidR="002856CB" w:rsidRPr="00E00439">
        <w:rPr>
          <w:sz w:val="28"/>
        </w:rPr>
        <w:t>. Эксперту по закупкам, контрактному управляющему администрации Тбилисского сельского поселения Тбилисского района (Шейкиной) разместить настоящее постановление в единой информационной системе в сфере закупок.</w:t>
      </w:r>
    </w:p>
    <w:p w14:paraId="23107FD4" w14:textId="11A1C4C8" w:rsidR="002856CB" w:rsidRPr="005F40E2" w:rsidRDefault="00D82245" w:rsidP="002856CB">
      <w:pPr>
        <w:ind w:firstLine="708"/>
        <w:jc w:val="both"/>
        <w:rPr>
          <w:sz w:val="28"/>
          <w:szCs w:val="28"/>
        </w:rPr>
      </w:pPr>
      <w:r>
        <w:rPr>
          <w:sz w:val="28"/>
          <w:szCs w:val="28"/>
        </w:rPr>
        <w:t>6</w:t>
      </w:r>
      <w:r w:rsidR="002856CB" w:rsidRPr="00A23717">
        <w:rPr>
          <w:sz w:val="28"/>
          <w:szCs w:val="28"/>
        </w:rPr>
        <w:t xml:space="preserve">. </w:t>
      </w:r>
      <w:r w:rsidR="002856CB" w:rsidRPr="005F40E2">
        <w:rPr>
          <w:sz w:val="28"/>
          <w:szCs w:val="28"/>
        </w:rPr>
        <w:t>Контроль за выполнением настоящего постановления оставляю за собой.</w:t>
      </w:r>
    </w:p>
    <w:p w14:paraId="4B04A95A" w14:textId="58EECA74" w:rsidR="002856CB" w:rsidRPr="00E00439" w:rsidRDefault="00D82245" w:rsidP="002856CB">
      <w:pPr>
        <w:ind w:firstLine="720"/>
        <w:jc w:val="both"/>
        <w:outlineLvl w:val="0"/>
        <w:rPr>
          <w:sz w:val="28"/>
          <w:szCs w:val="28"/>
        </w:rPr>
      </w:pPr>
      <w:r>
        <w:rPr>
          <w:rFonts w:ascii="Times New Roman CYR" w:hAnsi="Times New Roman CYR"/>
          <w:sz w:val="28"/>
          <w:szCs w:val="28"/>
        </w:rPr>
        <w:t>7</w:t>
      </w:r>
      <w:r w:rsidR="002856CB" w:rsidRPr="00E00439">
        <w:rPr>
          <w:rFonts w:ascii="Times New Roman CYR" w:hAnsi="Times New Roman CYR"/>
          <w:sz w:val="28"/>
          <w:szCs w:val="28"/>
        </w:rPr>
        <w:t xml:space="preserve">. </w:t>
      </w:r>
      <w:r w:rsidR="0039647D">
        <w:rPr>
          <w:rFonts w:ascii="Times New Roman CYR" w:hAnsi="Times New Roman CYR"/>
          <w:sz w:val="28"/>
          <w:szCs w:val="28"/>
        </w:rPr>
        <w:t>Настоящее п</w:t>
      </w:r>
      <w:r w:rsidR="002856CB" w:rsidRPr="00E00439">
        <w:rPr>
          <w:rFonts w:ascii="Times New Roman CYR" w:hAnsi="Times New Roman CYR"/>
          <w:sz w:val="28"/>
          <w:szCs w:val="28"/>
        </w:rPr>
        <w:t>остановление вступает в силу со дня его официального опубликования.</w:t>
      </w:r>
    </w:p>
    <w:p w14:paraId="0CE1CA86" w14:textId="77777777" w:rsidR="002856CB" w:rsidRDefault="002856CB" w:rsidP="002856CB">
      <w:pPr>
        <w:jc w:val="both"/>
        <w:rPr>
          <w:sz w:val="28"/>
          <w:szCs w:val="28"/>
        </w:rPr>
      </w:pPr>
    </w:p>
    <w:p w14:paraId="4D232E93" w14:textId="77777777" w:rsidR="002856CB" w:rsidRDefault="002856CB" w:rsidP="002856CB">
      <w:pPr>
        <w:jc w:val="both"/>
        <w:rPr>
          <w:sz w:val="28"/>
          <w:szCs w:val="28"/>
        </w:rPr>
      </w:pPr>
    </w:p>
    <w:p w14:paraId="514E6683" w14:textId="77777777" w:rsidR="00FD5A48" w:rsidRPr="00A23717" w:rsidRDefault="00FD5A48" w:rsidP="002856CB">
      <w:pPr>
        <w:jc w:val="both"/>
        <w:rPr>
          <w:sz w:val="28"/>
          <w:szCs w:val="28"/>
        </w:rPr>
      </w:pPr>
    </w:p>
    <w:p w14:paraId="59BEAA92" w14:textId="77777777" w:rsidR="002856CB" w:rsidRDefault="002856CB" w:rsidP="002856CB">
      <w:pPr>
        <w:jc w:val="both"/>
        <w:rPr>
          <w:sz w:val="28"/>
          <w:szCs w:val="28"/>
        </w:rPr>
      </w:pPr>
      <w:r>
        <w:rPr>
          <w:sz w:val="28"/>
          <w:szCs w:val="28"/>
        </w:rPr>
        <w:t>Исполняющий обязанности г</w:t>
      </w:r>
      <w:r w:rsidRPr="00A23717">
        <w:rPr>
          <w:sz w:val="28"/>
          <w:szCs w:val="28"/>
        </w:rPr>
        <w:t>лав</w:t>
      </w:r>
      <w:r>
        <w:rPr>
          <w:sz w:val="28"/>
          <w:szCs w:val="28"/>
        </w:rPr>
        <w:t xml:space="preserve">ы </w:t>
      </w:r>
    </w:p>
    <w:p w14:paraId="02A295D5" w14:textId="77777777" w:rsidR="002856CB" w:rsidRDefault="002856CB" w:rsidP="002856CB">
      <w:pPr>
        <w:jc w:val="both"/>
        <w:rPr>
          <w:sz w:val="28"/>
          <w:szCs w:val="28"/>
        </w:rPr>
      </w:pPr>
      <w:r>
        <w:rPr>
          <w:sz w:val="28"/>
          <w:szCs w:val="28"/>
        </w:rPr>
        <w:t xml:space="preserve">Тбилисского сельского поселения </w:t>
      </w:r>
    </w:p>
    <w:p w14:paraId="325ACA59" w14:textId="77777777" w:rsidR="002856CB" w:rsidRPr="00A23717" w:rsidRDefault="002856CB" w:rsidP="002856CB">
      <w:pPr>
        <w:jc w:val="both"/>
        <w:rPr>
          <w:sz w:val="28"/>
          <w:szCs w:val="28"/>
        </w:rPr>
      </w:pPr>
      <w:r>
        <w:rPr>
          <w:sz w:val="28"/>
          <w:szCs w:val="28"/>
        </w:rPr>
        <w:t>Тбилисского района</w:t>
      </w:r>
      <w:r w:rsidRPr="00A23717">
        <w:rPr>
          <w:sz w:val="28"/>
          <w:szCs w:val="28"/>
        </w:rPr>
        <w:tab/>
      </w:r>
      <w:r w:rsidRPr="00A23717">
        <w:rPr>
          <w:sz w:val="28"/>
          <w:szCs w:val="28"/>
        </w:rPr>
        <w:tab/>
      </w:r>
      <w:r w:rsidRPr="00A23717">
        <w:rPr>
          <w:sz w:val="28"/>
          <w:szCs w:val="28"/>
        </w:rPr>
        <w:tab/>
      </w:r>
      <w:r w:rsidRPr="00A23717">
        <w:rPr>
          <w:sz w:val="28"/>
          <w:szCs w:val="28"/>
        </w:rPr>
        <w:tab/>
      </w:r>
      <w:r w:rsidRPr="00A23717">
        <w:rPr>
          <w:sz w:val="28"/>
          <w:szCs w:val="28"/>
        </w:rPr>
        <w:tab/>
      </w:r>
      <w:r w:rsidRPr="00A23717">
        <w:rPr>
          <w:sz w:val="28"/>
          <w:szCs w:val="28"/>
        </w:rPr>
        <w:tab/>
      </w:r>
      <w:r w:rsidRPr="00A23717">
        <w:rPr>
          <w:sz w:val="28"/>
          <w:szCs w:val="28"/>
        </w:rPr>
        <w:tab/>
        <w:t xml:space="preserve">       </w:t>
      </w:r>
      <w:r>
        <w:rPr>
          <w:sz w:val="28"/>
          <w:szCs w:val="28"/>
        </w:rPr>
        <w:t xml:space="preserve"> </w:t>
      </w:r>
      <w:r w:rsidRPr="00A23717">
        <w:rPr>
          <w:sz w:val="28"/>
          <w:szCs w:val="28"/>
        </w:rPr>
        <w:t xml:space="preserve"> </w:t>
      </w:r>
      <w:r>
        <w:rPr>
          <w:sz w:val="28"/>
          <w:szCs w:val="28"/>
        </w:rPr>
        <w:t xml:space="preserve">      </w:t>
      </w:r>
      <w:r w:rsidRPr="00A23717">
        <w:rPr>
          <w:sz w:val="28"/>
          <w:szCs w:val="28"/>
        </w:rPr>
        <w:t xml:space="preserve"> </w:t>
      </w:r>
      <w:r>
        <w:rPr>
          <w:sz w:val="28"/>
          <w:szCs w:val="28"/>
        </w:rPr>
        <w:t>В.В. Войтов</w:t>
      </w:r>
      <w:r w:rsidRPr="00A23717">
        <w:rPr>
          <w:sz w:val="28"/>
          <w:szCs w:val="28"/>
        </w:rPr>
        <w:t xml:space="preserve">     </w:t>
      </w:r>
    </w:p>
    <w:p w14:paraId="47D531B2" w14:textId="77777777" w:rsidR="00794188" w:rsidRDefault="00794188"/>
    <w:p w14:paraId="1DDC4689" w14:textId="77777777" w:rsidR="00FD5A48" w:rsidRDefault="00FD5A48"/>
    <w:p w14:paraId="3299AFE5" w14:textId="77777777" w:rsidR="00FD5A48" w:rsidRDefault="00FD5A48"/>
    <w:p w14:paraId="399616F0" w14:textId="77777777" w:rsidR="00FD5A48" w:rsidRDefault="00FD5A48"/>
    <w:p w14:paraId="28F0BC36" w14:textId="77777777" w:rsidR="00FD5A48" w:rsidRDefault="00FD5A48"/>
    <w:p w14:paraId="2C3F1D81" w14:textId="77777777" w:rsidR="00FD5A48" w:rsidRDefault="00FD5A48"/>
    <w:p w14:paraId="32648B70" w14:textId="77777777" w:rsidR="00FD5A48" w:rsidRDefault="00FD5A48"/>
    <w:p w14:paraId="5BB1E784" w14:textId="77777777" w:rsidR="00FD5A48" w:rsidRDefault="00FD5A48"/>
    <w:p w14:paraId="7E13AEAE" w14:textId="77777777" w:rsidR="00FD5A48" w:rsidRDefault="00FD5A48"/>
    <w:p w14:paraId="39E9F886" w14:textId="77777777" w:rsidR="00FD5A48" w:rsidRPr="00FD5A48" w:rsidRDefault="00FD5A48" w:rsidP="00FD5A48">
      <w:pPr>
        <w:suppressAutoHyphens/>
        <w:ind w:left="5387"/>
        <w:jc w:val="center"/>
        <w:rPr>
          <w:bCs/>
          <w:sz w:val="28"/>
          <w:szCs w:val="28"/>
        </w:rPr>
      </w:pPr>
      <w:r w:rsidRPr="00FD5A48">
        <w:rPr>
          <w:bCs/>
          <w:sz w:val="28"/>
          <w:szCs w:val="28"/>
        </w:rPr>
        <w:lastRenderedPageBreak/>
        <w:t>Приложение</w:t>
      </w:r>
    </w:p>
    <w:p w14:paraId="5FF0047E" w14:textId="77777777" w:rsidR="00FD5A48" w:rsidRPr="00FD5A48" w:rsidRDefault="00FD5A48" w:rsidP="00FD5A48">
      <w:pPr>
        <w:suppressAutoHyphens/>
        <w:ind w:left="5387"/>
        <w:jc w:val="center"/>
        <w:rPr>
          <w:bCs/>
          <w:sz w:val="28"/>
          <w:szCs w:val="28"/>
        </w:rPr>
      </w:pPr>
    </w:p>
    <w:p w14:paraId="15E9517C" w14:textId="77777777" w:rsidR="00FD5A48" w:rsidRPr="00FD5A48" w:rsidRDefault="00FD5A48" w:rsidP="00FD5A48">
      <w:pPr>
        <w:suppressAutoHyphens/>
        <w:ind w:left="5387"/>
        <w:jc w:val="center"/>
        <w:rPr>
          <w:bCs/>
          <w:sz w:val="28"/>
          <w:szCs w:val="28"/>
        </w:rPr>
      </w:pPr>
      <w:r w:rsidRPr="00FD5A48">
        <w:rPr>
          <w:bCs/>
          <w:sz w:val="28"/>
          <w:szCs w:val="28"/>
        </w:rPr>
        <w:t>Утверждены</w:t>
      </w:r>
    </w:p>
    <w:p w14:paraId="32E7B141" w14:textId="77777777" w:rsidR="00FD5A48" w:rsidRPr="00FD5A48" w:rsidRDefault="00FD5A48" w:rsidP="00FD5A48">
      <w:pPr>
        <w:suppressAutoHyphens/>
        <w:ind w:left="5387"/>
        <w:jc w:val="center"/>
        <w:rPr>
          <w:bCs/>
          <w:sz w:val="28"/>
          <w:szCs w:val="28"/>
        </w:rPr>
      </w:pPr>
      <w:r w:rsidRPr="00FD5A48">
        <w:rPr>
          <w:bCs/>
          <w:sz w:val="28"/>
          <w:szCs w:val="28"/>
        </w:rPr>
        <w:t>постановлением администрации</w:t>
      </w:r>
    </w:p>
    <w:p w14:paraId="7D87CEB8" w14:textId="77777777" w:rsidR="00FD5A48" w:rsidRPr="00FD5A48" w:rsidRDefault="00FD5A48" w:rsidP="00FD5A48">
      <w:pPr>
        <w:suppressAutoHyphens/>
        <w:ind w:left="5387"/>
        <w:jc w:val="center"/>
        <w:rPr>
          <w:bCs/>
          <w:sz w:val="28"/>
          <w:szCs w:val="28"/>
        </w:rPr>
      </w:pPr>
      <w:r w:rsidRPr="00FD5A48">
        <w:rPr>
          <w:bCs/>
          <w:sz w:val="28"/>
          <w:szCs w:val="28"/>
        </w:rPr>
        <w:t>Тбилисского сельского поселения Тбилисского района</w:t>
      </w:r>
    </w:p>
    <w:p w14:paraId="5E126D51" w14:textId="77777777" w:rsidR="00FD5A48" w:rsidRPr="00FD5A48" w:rsidRDefault="00FD5A48" w:rsidP="00FD5A48">
      <w:pPr>
        <w:shd w:val="clear" w:color="auto" w:fill="FFFFFF"/>
        <w:ind w:left="5387"/>
        <w:jc w:val="center"/>
        <w:rPr>
          <w:rFonts w:ascii="Georgia" w:hAnsi="Georgia"/>
          <w:sz w:val="22"/>
          <w:szCs w:val="22"/>
        </w:rPr>
      </w:pPr>
      <w:r w:rsidRPr="00FD5A48">
        <w:rPr>
          <w:bCs/>
          <w:sz w:val="28"/>
          <w:szCs w:val="28"/>
        </w:rPr>
        <w:t>от _____________ № _______</w:t>
      </w:r>
    </w:p>
    <w:p w14:paraId="03F89BAA" w14:textId="77777777" w:rsidR="00FD5A48" w:rsidRPr="00FD5A48" w:rsidRDefault="00FD5A48" w:rsidP="00FD5A48">
      <w:pPr>
        <w:shd w:val="clear" w:color="auto" w:fill="FFFFFF"/>
        <w:jc w:val="center"/>
        <w:rPr>
          <w:sz w:val="28"/>
          <w:szCs w:val="28"/>
        </w:rPr>
      </w:pPr>
    </w:p>
    <w:p w14:paraId="73787710" w14:textId="77777777" w:rsidR="00FD5A48" w:rsidRPr="00FD5A48" w:rsidRDefault="00FD5A48" w:rsidP="00FD5A48">
      <w:pPr>
        <w:shd w:val="clear" w:color="auto" w:fill="FFFFFF"/>
        <w:jc w:val="center"/>
        <w:rPr>
          <w:color w:val="666666"/>
          <w:sz w:val="28"/>
          <w:szCs w:val="28"/>
        </w:rPr>
      </w:pPr>
    </w:p>
    <w:p w14:paraId="6F7C8464" w14:textId="77777777" w:rsidR="00FD5A48" w:rsidRPr="00FD5A48" w:rsidRDefault="00FD5A48" w:rsidP="00FD5A48">
      <w:pPr>
        <w:shd w:val="clear" w:color="auto" w:fill="FFFFFF"/>
        <w:jc w:val="center"/>
        <w:rPr>
          <w:b/>
          <w:bCs/>
          <w:color w:val="000000" w:themeColor="text1"/>
          <w:sz w:val="28"/>
          <w:szCs w:val="28"/>
        </w:rPr>
      </w:pPr>
    </w:p>
    <w:p w14:paraId="16EFD99B" w14:textId="77777777" w:rsidR="00FD5A48" w:rsidRPr="00FD5A48" w:rsidRDefault="00FD5A48" w:rsidP="00FD5A48">
      <w:pPr>
        <w:keepNext/>
        <w:keepLines/>
        <w:shd w:val="clear" w:color="auto" w:fill="FFFFFF"/>
        <w:jc w:val="center"/>
        <w:outlineLvl w:val="3"/>
        <w:rPr>
          <w:b/>
          <w:bCs/>
          <w:color w:val="2F5496" w:themeColor="accent1" w:themeShade="BF"/>
          <w:kern w:val="2"/>
          <w:sz w:val="28"/>
          <w:szCs w:val="28"/>
          <w:lang w:eastAsia="en-US"/>
          <w14:ligatures w14:val="standardContextual"/>
        </w:rPr>
      </w:pPr>
      <w:r w:rsidRPr="00FD5A48">
        <w:rPr>
          <w:b/>
          <w:bCs/>
          <w:color w:val="000000" w:themeColor="text1"/>
          <w:kern w:val="2"/>
          <w:sz w:val="28"/>
          <w:szCs w:val="28"/>
          <w:lang w:eastAsia="en-US"/>
          <w14:ligatures w14:val="standardContextual"/>
        </w:rPr>
        <w:t>ПРАВИЛА</w:t>
      </w:r>
    </w:p>
    <w:p w14:paraId="0A7BCABB" w14:textId="77777777" w:rsidR="00FD5A48" w:rsidRPr="00FD5A48" w:rsidRDefault="00FD5A48" w:rsidP="00FD5A48">
      <w:pPr>
        <w:keepNext/>
        <w:keepLines/>
        <w:shd w:val="clear" w:color="auto" w:fill="FFFFFF"/>
        <w:jc w:val="center"/>
        <w:outlineLvl w:val="3"/>
        <w:rPr>
          <w:b/>
          <w:bCs/>
          <w:color w:val="000000" w:themeColor="text1"/>
          <w:kern w:val="2"/>
          <w:sz w:val="28"/>
          <w:szCs w:val="28"/>
          <w:lang w:eastAsia="en-US"/>
          <w14:ligatures w14:val="standardContextual"/>
        </w:rPr>
      </w:pPr>
      <w:r w:rsidRPr="00FD5A48">
        <w:rPr>
          <w:b/>
          <w:bCs/>
          <w:color w:val="000000" w:themeColor="text1"/>
          <w:kern w:val="2"/>
          <w:sz w:val="28"/>
          <w:szCs w:val="28"/>
          <w:lang w:eastAsia="en-US"/>
          <w14:ligatures w14:val="standardContextual"/>
        </w:rPr>
        <w:t xml:space="preserve"> определения требований к закупаемым заказчиками отдельным </w:t>
      </w:r>
    </w:p>
    <w:p w14:paraId="4A1D1CFC" w14:textId="77777777" w:rsidR="00FD5A48" w:rsidRPr="00FD5A48" w:rsidRDefault="00FD5A48" w:rsidP="00FD5A48">
      <w:pPr>
        <w:keepNext/>
        <w:keepLines/>
        <w:shd w:val="clear" w:color="auto" w:fill="FFFFFF"/>
        <w:jc w:val="center"/>
        <w:outlineLvl w:val="3"/>
        <w:rPr>
          <w:b/>
          <w:bCs/>
          <w:color w:val="000000" w:themeColor="text1"/>
          <w:kern w:val="2"/>
          <w:sz w:val="28"/>
          <w:szCs w:val="28"/>
          <w:lang w:eastAsia="en-US"/>
          <w14:ligatures w14:val="standardContextual"/>
        </w:rPr>
      </w:pPr>
      <w:r w:rsidRPr="00FD5A48">
        <w:rPr>
          <w:b/>
          <w:bCs/>
          <w:color w:val="000000" w:themeColor="text1"/>
          <w:kern w:val="2"/>
          <w:sz w:val="28"/>
          <w:szCs w:val="28"/>
          <w:lang w:eastAsia="en-US"/>
          <w14:ligatures w14:val="standardContextual"/>
        </w:rPr>
        <w:t xml:space="preserve">видам товаров, работ, услуг (в том числе предельных цен </w:t>
      </w:r>
    </w:p>
    <w:p w14:paraId="59EDBA19" w14:textId="77777777" w:rsidR="00FD5A48" w:rsidRPr="00FD5A48" w:rsidRDefault="00FD5A48" w:rsidP="00FD5A48">
      <w:pPr>
        <w:keepNext/>
        <w:keepLines/>
        <w:shd w:val="clear" w:color="auto" w:fill="FFFFFF"/>
        <w:jc w:val="center"/>
        <w:outlineLvl w:val="3"/>
        <w:rPr>
          <w:b/>
          <w:bCs/>
          <w:color w:val="000000" w:themeColor="text1"/>
          <w:kern w:val="2"/>
          <w:sz w:val="28"/>
          <w:szCs w:val="28"/>
          <w:lang w:eastAsia="en-US"/>
          <w14:ligatures w14:val="standardContextual"/>
        </w:rPr>
      </w:pPr>
      <w:r w:rsidRPr="00FD5A48">
        <w:rPr>
          <w:b/>
          <w:bCs/>
          <w:color w:val="000000" w:themeColor="text1"/>
          <w:kern w:val="2"/>
          <w:sz w:val="28"/>
          <w:szCs w:val="28"/>
          <w:lang w:eastAsia="en-US"/>
          <w14:ligatures w14:val="standardContextual"/>
        </w:rPr>
        <w:t>товаров, работ, услуг)</w:t>
      </w:r>
    </w:p>
    <w:p w14:paraId="10094706" w14:textId="77777777" w:rsidR="00FD5A48" w:rsidRPr="00FD5A48" w:rsidRDefault="00FD5A48" w:rsidP="00FD5A48">
      <w:pPr>
        <w:keepNext/>
        <w:keepLines/>
        <w:shd w:val="clear" w:color="auto" w:fill="FFFFFF"/>
        <w:jc w:val="center"/>
        <w:outlineLvl w:val="3"/>
        <w:rPr>
          <w:i/>
          <w:iCs/>
          <w:color w:val="2F5496" w:themeColor="accent1" w:themeShade="BF"/>
          <w:kern w:val="2"/>
          <w:sz w:val="22"/>
          <w:szCs w:val="22"/>
          <w:lang w:eastAsia="en-US"/>
          <w14:ligatures w14:val="standardContextual"/>
        </w:rPr>
      </w:pPr>
    </w:p>
    <w:p w14:paraId="4EF660E9" w14:textId="77777777" w:rsidR="00FD5A48" w:rsidRPr="00FD5A48" w:rsidRDefault="00FD5A48" w:rsidP="00FD5A48">
      <w:pPr>
        <w:keepNext/>
        <w:keepLines/>
        <w:widowControl w:val="0"/>
        <w:shd w:val="clear" w:color="auto" w:fill="FFFFFF"/>
        <w:ind w:firstLine="709"/>
        <w:jc w:val="center"/>
        <w:outlineLvl w:val="3"/>
        <w:rPr>
          <w:i/>
          <w:iCs/>
          <w:color w:val="2F5496" w:themeColor="accent1" w:themeShade="BF"/>
          <w:kern w:val="2"/>
          <w:sz w:val="22"/>
          <w:szCs w:val="22"/>
          <w:lang w:eastAsia="en-US"/>
          <w14:ligatures w14:val="standardContextual"/>
        </w:rPr>
      </w:pPr>
    </w:p>
    <w:p w14:paraId="5CF0992B" w14:textId="77777777" w:rsidR="00FD5A48" w:rsidRPr="00FD5A48" w:rsidRDefault="00FD5A48" w:rsidP="00FD5A48">
      <w:pPr>
        <w:widowControl w:val="0"/>
        <w:shd w:val="clear" w:color="auto" w:fill="FFFFFF"/>
        <w:ind w:firstLine="709"/>
        <w:jc w:val="both"/>
        <w:rPr>
          <w:sz w:val="28"/>
          <w:szCs w:val="28"/>
        </w:rPr>
      </w:pPr>
      <w:r w:rsidRPr="00FD5A48">
        <w:rPr>
          <w:bCs/>
          <w:sz w:val="28"/>
          <w:szCs w:val="28"/>
        </w:rPr>
        <w:t xml:space="preserve">1. Настоящие Правила </w:t>
      </w:r>
      <w:r w:rsidRPr="00FD5A48">
        <w:rPr>
          <w:sz w:val="28"/>
          <w:szCs w:val="28"/>
        </w:rPr>
        <w:t>определения требований к закупаемым заказчиками отдельным видам товаров, работ, услуг (в том числе предельных цен товаров, работ, услуг) (далее – Правила) устанавливают порядок определения требований к закупаемым администрацией Тбилисского сельского поселения Тбилисского района и подведомственными ей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p>
    <w:p w14:paraId="1530EE40" w14:textId="77777777" w:rsidR="00FD5A48" w:rsidRPr="00FD5A48" w:rsidRDefault="00FD5A48" w:rsidP="00FD5A48">
      <w:pPr>
        <w:widowControl w:val="0"/>
        <w:shd w:val="clear" w:color="auto" w:fill="FFFFFF"/>
        <w:ind w:firstLine="709"/>
        <w:jc w:val="both"/>
        <w:rPr>
          <w:bCs/>
          <w:i/>
          <w:sz w:val="28"/>
          <w:szCs w:val="28"/>
        </w:rPr>
      </w:pPr>
      <w:r w:rsidRPr="00FD5A48">
        <w:rPr>
          <w:bCs/>
          <w:sz w:val="28"/>
          <w:szCs w:val="28"/>
          <w:shd w:val="clear" w:color="auto" w:fill="FFFFFF"/>
        </w:rPr>
        <w:t>Под видом товаров, работ, услуг в целях Правил понимаются виды товаров, работ, услуг, включенные в группировки Общероссийского классификатора продукции по видам экономической деятельности с 5 - 9 - разрядными кодами</w:t>
      </w:r>
      <w:r w:rsidRPr="00FD5A48">
        <w:rPr>
          <w:bCs/>
          <w:sz w:val="28"/>
          <w:szCs w:val="28"/>
        </w:rPr>
        <w:t>.</w:t>
      </w:r>
    </w:p>
    <w:p w14:paraId="1130C8BF"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2. Администрация Тбилисского сельского поселения Тбилисского района утверждает определенные в соответствии с настоящими Правилами требования к закупаемым ей и подведомственными ей муниципальными казенными учреждениями, бюджетными учреждениями и муниципальными унитарными предприятиями отдельным видам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14:paraId="17920368" w14:textId="77777777" w:rsidR="00FD5A48" w:rsidRPr="00FD5A48" w:rsidRDefault="00FD5A48" w:rsidP="00FD5A48">
      <w:pPr>
        <w:widowControl w:val="0"/>
        <w:shd w:val="clear" w:color="auto" w:fill="FFFFFF"/>
        <w:ind w:firstLine="709"/>
        <w:jc w:val="both"/>
        <w:rPr>
          <w:bCs/>
          <w:sz w:val="28"/>
          <w:szCs w:val="28"/>
        </w:rPr>
      </w:pPr>
      <w:r w:rsidRPr="00FD5A48">
        <w:rPr>
          <w:bCs/>
          <w:color w:val="000000"/>
          <w:sz w:val="28"/>
          <w:szCs w:val="28"/>
        </w:rPr>
        <w:t xml:space="preserve">Ведомственный перечень составляется по форме согласно </w:t>
      </w:r>
      <w:hyperlink r:id="rId7" w:anchor="/document/36979530/entry/10000" w:history="1">
        <w:r w:rsidRPr="00FD5A48">
          <w:rPr>
            <w:bCs/>
            <w:color w:val="0000FF"/>
            <w:sz w:val="28"/>
            <w:szCs w:val="28"/>
            <w:u w:val="single"/>
          </w:rPr>
          <w:t>приложению 1</w:t>
        </w:r>
      </w:hyperlink>
      <w:r w:rsidRPr="00FD5A48">
        <w:rPr>
          <w:bCs/>
          <w:sz w:val="28"/>
          <w:szCs w:val="28"/>
        </w:rPr>
        <w:t xml:space="preserve"> к настоящим Правилам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w:t>
      </w:r>
      <w:hyperlink r:id="rId8" w:anchor="/document/36979530/entry/2000" w:history="1">
        <w:r w:rsidRPr="00FD5A48">
          <w:rPr>
            <w:bCs/>
            <w:color w:val="0000FF"/>
            <w:sz w:val="28"/>
            <w:szCs w:val="28"/>
            <w:u w:val="single"/>
          </w:rPr>
          <w:t>приложением 2</w:t>
        </w:r>
      </w:hyperlink>
      <w:r w:rsidRPr="00FD5A48">
        <w:rPr>
          <w:bCs/>
          <w:sz w:val="28"/>
          <w:szCs w:val="28"/>
        </w:rPr>
        <w:t xml:space="preserve"> к настоящим Правилам (далее - обязательный перечень).</w:t>
      </w:r>
    </w:p>
    <w:p w14:paraId="57997336"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 xml:space="preserve">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w:t>
      </w:r>
      <w:proofErr w:type="gramStart"/>
      <w:r w:rsidRPr="00FD5A48">
        <w:rPr>
          <w:bCs/>
          <w:sz w:val="28"/>
          <w:szCs w:val="28"/>
        </w:rPr>
        <w:t xml:space="preserve">   (</w:t>
      </w:r>
      <w:proofErr w:type="gramEnd"/>
      <w:r w:rsidRPr="00FD5A48">
        <w:rPr>
          <w:bCs/>
          <w:sz w:val="28"/>
          <w:szCs w:val="28"/>
        </w:rPr>
        <w:t>в том числе предельные цены указанных товаров, работ, услуг), если указанные свойства и характеристики не определены в обязательном перечне.</w:t>
      </w:r>
    </w:p>
    <w:p w14:paraId="34E5D4EE"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lastRenderedPageBreak/>
        <w:t xml:space="preserve">Администрация Тбилисского сельского поселения Тбилисского района в ведомственном перечне определяет значения характеристик (свойств) отдельных видов товаров, работ, услуг (в том числе предельные цены товаров, работ, услуг), включенных в обязательный </w:t>
      </w:r>
      <w:proofErr w:type="gramStart"/>
      <w:r w:rsidRPr="00FD5A48">
        <w:rPr>
          <w:bCs/>
          <w:sz w:val="28"/>
          <w:szCs w:val="28"/>
        </w:rPr>
        <w:t>перечень, в случае, если</w:t>
      </w:r>
      <w:proofErr w:type="gramEnd"/>
      <w:r w:rsidRPr="00FD5A48">
        <w:rPr>
          <w:bCs/>
          <w:sz w:val="28"/>
          <w:szCs w:val="28"/>
        </w:rPr>
        <w:t xml:space="preserve"> в обязательном перечне не определены значения таких характеристик (свойств) (в том числе предельные цены товаров, работ, услуг).</w:t>
      </w:r>
    </w:p>
    <w:p w14:paraId="70268108"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 xml:space="preserve">Цена единицы планируемых к закупке товаров, работ, услуг не может быть выше предельной цены товаров, работ, услуг, установленной в ведомственном перечне. </w:t>
      </w:r>
    </w:p>
    <w:p w14:paraId="1030F031"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 xml:space="preserve">3. Отдельные виды товаров, работ, услуг, не включенные в обязательный перечень, подлежат включению в ведомственный перечень при условии, если </w:t>
      </w:r>
      <w:r w:rsidRPr="00FD5A48">
        <w:rPr>
          <w:bCs/>
          <w:i/>
          <w:iCs/>
          <w:color w:val="000000"/>
          <w:sz w:val="28"/>
          <w:szCs w:val="28"/>
        </w:rPr>
        <w:t>среднее арифметическое значение</w:t>
      </w:r>
      <w:r w:rsidRPr="00FD5A48">
        <w:rPr>
          <w:bCs/>
          <w:color w:val="000000"/>
          <w:sz w:val="28"/>
          <w:szCs w:val="28"/>
        </w:rPr>
        <w:t xml:space="preserve"> следующих </w:t>
      </w:r>
      <w:r w:rsidRPr="00FD5A48">
        <w:rPr>
          <w:bCs/>
          <w:i/>
          <w:iCs/>
          <w:color w:val="000000"/>
          <w:sz w:val="28"/>
          <w:szCs w:val="28"/>
        </w:rPr>
        <w:t>обязательных</w:t>
      </w:r>
      <w:r w:rsidRPr="00FD5A48">
        <w:rPr>
          <w:bCs/>
          <w:i/>
          <w:color w:val="000000"/>
          <w:sz w:val="28"/>
          <w:szCs w:val="28"/>
        </w:rPr>
        <w:t xml:space="preserve"> </w:t>
      </w:r>
      <w:r w:rsidRPr="00FD5A48">
        <w:rPr>
          <w:bCs/>
          <w:color w:val="000000"/>
          <w:sz w:val="28"/>
          <w:szCs w:val="28"/>
        </w:rPr>
        <w:t>критериев</w:t>
      </w:r>
      <w:r w:rsidRPr="00FD5A48">
        <w:rPr>
          <w:bCs/>
          <w:i/>
          <w:iCs/>
          <w:color w:val="000000"/>
          <w:sz w:val="28"/>
          <w:szCs w:val="28"/>
        </w:rPr>
        <w:t>, рассчитанных за отчетный финансовый год,</w:t>
      </w:r>
      <w:r w:rsidRPr="00FD5A48">
        <w:rPr>
          <w:bCs/>
          <w:color w:val="000000"/>
          <w:sz w:val="28"/>
          <w:szCs w:val="28"/>
        </w:rPr>
        <w:t xml:space="preserve"> превышает 20 процентов</w:t>
      </w:r>
      <w:r w:rsidRPr="00FD5A48">
        <w:rPr>
          <w:bCs/>
          <w:i/>
          <w:iCs/>
          <w:color w:val="000000"/>
          <w:sz w:val="28"/>
          <w:szCs w:val="28"/>
        </w:rPr>
        <w:t>:</w:t>
      </w:r>
    </w:p>
    <w:p w14:paraId="407B4B03"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3.1. Д</w:t>
      </w:r>
      <w:r w:rsidRPr="00FD5A48">
        <w:rPr>
          <w:sz w:val="28"/>
          <w:szCs w:val="28"/>
        </w:rPr>
        <w:t>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w:t>
      </w:r>
      <w:r w:rsidRPr="00FD5A48">
        <w:rPr>
          <w:bCs/>
          <w:sz w:val="28"/>
          <w:szCs w:val="28"/>
        </w:rPr>
        <w:t xml:space="preserve"> администрацией Тбилисского сельского поселения Тбилисского района и подведомственными ей казенными учреждениями, бюджетными учреждениями и муниципальными унитарными предприятиями в общем объеме оплаты по контрактам, включенным в указанные реестры (по графикам платежей), заключенными администрацией Тбилисского сельского поселения Тбилисского района и подведомственными ей казенными учреждениями, бюджетными учреждениями и муниципальными унитарными предприятиями.</w:t>
      </w:r>
    </w:p>
    <w:p w14:paraId="54F9894E"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 xml:space="preserve">3.2. Доля контрактов </w:t>
      </w:r>
      <w:r w:rsidRPr="00FD5A48">
        <w:rPr>
          <w:bCs/>
          <w:i/>
          <w:iCs/>
          <w:color w:val="000000"/>
          <w:sz w:val="28"/>
          <w:szCs w:val="28"/>
        </w:rPr>
        <w:t xml:space="preserve">на закупку отдельных видов товаров, работ, услуг </w:t>
      </w:r>
      <w:r w:rsidRPr="00FD5A48">
        <w:rPr>
          <w:bCs/>
          <w:sz w:val="28"/>
          <w:szCs w:val="28"/>
        </w:rPr>
        <w:t xml:space="preserve">администрации Тбилисского сельского поселения Тбилисского района и подведомственных ей казенных учреждений, бюджетных учреждений и муниципальных унитарных предприятий </w:t>
      </w:r>
      <w:r w:rsidRPr="00FD5A48">
        <w:rPr>
          <w:bCs/>
          <w:i/>
          <w:iCs/>
          <w:color w:val="000000"/>
          <w:sz w:val="28"/>
          <w:szCs w:val="28"/>
        </w:rPr>
        <w:t>в общем количестве контрактов</w:t>
      </w:r>
      <w:r w:rsidRPr="00FD5A48">
        <w:rPr>
          <w:bCs/>
          <w:color w:val="000000"/>
          <w:sz w:val="28"/>
          <w:szCs w:val="28"/>
        </w:rPr>
        <w:t xml:space="preserve"> на приобретение товаров, работ, услуг, </w:t>
      </w:r>
      <w:r w:rsidRPr="00FD5A48">
        <w:rPr>
          <w:bCs/>
          <w:i/>
          <w:iCs/>
          <w:color w:val="000000"/>
          <w:sz w:val="28"/>
          <w:szCs w:val="28"/>
        </w:rPr>
        <w:t>заключаемых</w:t>
      </w:r>
      <w:r w:rsidRPr="00FD5A48">
        <w:rPr>
          <w:bCs/>
          <w:i/>
          <w:sz w:val="28"/>
          <w:szCs w:val="28"/>
        </w:rPr>
        <w:t xml:space="preserve"> </w:t>
      </w:r>
      <w:r w:rsidRPr="00FD5A48">
        <w:rPr>
          <w:bCs/>
          <w:sz w:val="28"/>
          <w:szCs w:val="28"/>
        </w:rPr>
        <w:t>администрацией Тбилисского сельского поселения Тбилисского района и подведомственными ей казенными учреждениями, бюджетными учреждениями и муниципальными унитарными предприятиями.</w:t>
      </w:r>
    </w:p>
    <w:p w14:paraId="04155FAA"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4. Администрация Тбилисского сельского поселения Тбилисского района при включении в ведомственный перечень отдельных видов товаров, работ, услуг, не указанных в обязательном перечне, применяет установленные пунктом 3 настоящих Правил критерии, исходя из определения их значений в процентном отношении к объему закупок, осуществляемых администрацией Тбилисского сельского поселения Тбилисского района и подведомственными ей казенными учреждениями, бюджетными учреждениями и муниципальными унитарными предприятиями закупок.</w:t>
      </w:r>
    </w:p>
    <w:p w14:paraId="4303A691" w14:textId="77777777" w:rsidR="00FD5A48" w:rsidRPr="00FD5A48" w:rsidRDefault="00FD5A48" w:rsidP="00FD5A48">
      <w:pPr>
        <w:widowControl w:val="0"/>
        <w:shd w:val="clear" w:color="auto" w:fill="FFFFFF"/>
        <w:ind w:firstLine="709"/>
        <w:jc w:val="both"/>
        <w:rPr>
          <w:iCs/>
          <w:color w:val="000000"/>
          <w:sz w:val="28"/>
          <w:szCs w:val="28"/>
        </w:rPr>
      </w:pPr>
      <w:r w:rsidRPr="00FD5A48">
        <w:rPr>
          <w:i/>
          <w:iCs/>
          <w:color w:val="000000"/>
          <w:sz w:val="28"/>
          <w:szCs w:val="28"/>
        </w:rPr>
        <w:t>В ведомственном перечне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w:t>
      </w:r>
    </w:p>
    <w:p w14:paraId="7E19F026" w14:textId="77777777" w:rsidR="00FD5A48" w:rsidRPr="00FD5A48" w:rsidRDefault="00FD5A48" w:rsidP="00FD5A48">
      <w:pPr>
        <w:widowControl w:val="0"/>
        <w:shd w:val="clear" w:color="auto" w:fill="FFFFFF"/>
        <w:ind w:firstLine="709"/>
        <w:jc w:val="both"/>
        <w:rPr>
          <w:i/>
        </w:rPr>
      </w:pPr>
      <w:r w:rsidRPr="00FD5A48">
        <w:rPr>
          <w:i/>
          <w:iCs/>
          <w:color w:val="000000"/>
          <w:sz w:val="28"/>
          <w:szCs w:val="28"/>
        </w:rPr>
        <w:t xml:space="preserve">Используемые при формировании ведомственного перечня значения </w:t>
      </w:r>
      <w:r w:rsidRPr="00FD5A48">
        <w:rPr>
          <w:i/>
          <w:iCs/>
          <w:color w:val="000000"/>
          <w:sz w:val="28"/>
          <w:szCs w:val="28"/>
        </w:rPr>
        <w:lastRenderedPageBreak/>
        <w:t>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14:paraId="441EDC16" w14:textId="77777777" w:rsidR="00FD5A48" w:rsidRPr="00FD5A48" w:rsidRDefault="00FD5A48" w:rsidP="00FD5A48">
      <w:pPr>
        <w:widowControl w:val="0"/>
        <w:shd w:val="clear" w:color="auto" w:fill="FFFFFF"/>
        <w:ind w:firstLine="709"/>
        <w:jc w:val="both"/>
        <w:rPr>
          <w:i/>
          <w:color w:val="000000"/>
          <w:sz w:val="28"/>
          <w:szCs w:val="28"/>
        </w:rPr>
      </w:pPr>
      <w:r w:rsidRPr="00FD5A48">
        <w:rPr>
          <w:i/>
          <w:iCs/>
          <w:color w:val="000000"/>
          <w:sz w:val="28"/>
          <w:szCs w:val="28"/>
        </w:rP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14:paraId="6EEE229D"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5. В целях формирования ведомственного перечня администрация Тбилисского сельского поселения Тбилисского района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пунктом 3 настоящих Правил.</w:t>
      </w:r>
    </w:p>
    <w:p w14:paraId="40B2CD15"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6. Администрация Тбилисского сельского поселения Тбилисского района при формировании ведомственного перечня вправе включить в него дополнительно:</w:t>
      </w:r>
    </w:p>
    <w:p w14:paraId="267275C6"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а) отдельные виды товаров, работ, услуг, не указанные в обязательном перечне и не соответствующие критериям, указанным в пункте 3 настоящих Правил;</w:t>
      </w:r>
    </w:p>
    <w:p w14:paraId="101CE9ED"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14:paraId="4046D707"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приложения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14:paraId="78B40EA4" w14:textId="77777777" w:rsidR="00FD5A48" w:rsidRPr="00FD5A48" w:rsidRDefault="00FD5A48" w:rsidP="00FD5A48">
      <w:pPr>
        <w:ind w:firstLine="709"/>
        <w:jc w:val="both"/>
        <w:rPr>
          <w:bCs/>
          <w:sz w:val="28"/>
          <w:szCs w:val="28"/>
        </w:rPr>
      </w:pPr>
      <w:r w:rsidRPr="00FD5A48">
        <w:rPr>
          <w:bCs/>
          <w:sz w:val="28"/>
          <w:szCs w:val="28"/>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w:t>
      </w:r>
    </w:p>
    <w:p w14:paraId="2EA2A762" w14:textId="77777777" w:rsidR="00FD5A48" w:rsidRPr="00FD5A48" w:rsidRDefault="00FD5A48" w:rsidP="00FD5A48">
      <w:pPr>
        <w:ind w:firstLine="709"/>
        <w:jc w:val="both"/>
        <w:rPr>
          <w:bCs/>
          <w:sz w:val="28"/>
          <w:szCs w:val="28"/>
        </w:rPr>
      </w:pPr>
      <w:r w:rsidRPr="00FD5A48">
        <w:rPr>
          <w:bCs/>
          <w:sz w:val="28"/>
          <w:szCs w:val="28"/>
        </w:rPr>
        <w:t xml:space="preserve">1) если затраты на приобретение отдельных видов товаров, работ, услуг в соответствии с Правилами определения нормативных затрат на обеспечение функций администрации Тбилисского сельского поселения Тбилисского района, включая подведомственные казённые учреждения, утвержденными постановлением администрации Тбилисского сельского поселения Тбилисского района от 23 декабря 2024 г. № 822, определяются с учетом категорий и (или) групп должностей работников, то значения устанавливаются с учетом категорий </w:t>
      </w:r>
      <w:r w:rsidRPr="00FD5A48">
        <w:rPr>
          <w:bCs/>
          <w:sz w:val="28"/>
          <w:szCs w:val="28"/>
        </w:rPr>
        <w:lastRenderedPageBreak/>
        <w:t>и (или) групп должностей работников администрации Тбилисского сельского поселения Тбилисского района и подведомственных ей организаций, предусмотренных пунктом 1 Правил;</w:t>
      </w:r>
    </w:p>
    <w:p w14:paraId="30FC338B" w14:textId="77777777" w:rsidR="00FD5A48" w:rsidRPr="00FD5A48" w:rsidRDefault="00FD5A48" w:rsidP="00FD5A48">
      <w:pPr>
        <w:ind w:firstLine="709"/>
        <w:jc w:val="both"/>
        <w:rPr>
          <w:bCs/>
          <w:sz w:val="28"/>
          <w:szCs w:val="28"/>
        </w:rPr>
      </w:pPr>
      <w:r w:rsidRPr="00FD5A48">
        <w:rPr>
          <w:bCs/>
          <w:sz w:val="28"/>
          <w:szCs w:val="28"/>
        </w:rPr>
        <w:t>2)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администрации Тбилисского сельского поселения Тбилисского района;</w:t>
      </w:r>
    </w:p>
    <w:p w14:paraId="56522646"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3)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графе 10 формы, предусмотренной приложением 1 к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14:paraId="28932FE9" w14:textId="77777777" w:rsidR="00FD5A48" w:rsidRPr="00FD5A48" w:rsidRDefault="00FD5A48" w:rsidP="00FD5A48">
      <w:pPr>
        <w:widowControl w:val="0"/>
        <w:shd w:val="clear" w:color="auto" w:fill="FFFFFF"/>
        <w:ind w:firstLine="709"/>
        <w:jc w:val="both"/>
        <w:rPr>
          <w:bCs/>
          <w:sz w:val="28"/>
          <w:szCs w:val="28"/>
        </w:rPr>
      </w:pPr>
      <w:r w:rsidRPr="00FD5A48">
        <w:rPr>
          <w:bCs/>
          <w:sz w:val="28"/>
          <w:szCs w:val="28"/>
        </w:rPr>
        <w:t>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w:t>
      </w:r>
    </w:p>
    <w:p w14:paraId="31A1C760" w14:textId="77777777" w:rsidR="00FD5A48" w:rsidRPr="00FD5A48" w:rsidRDefault="00FD5A48" w:rsidP="00FD5A48">
      <w:pPr>
        <w:widowControl w:val="0"/>
        <w:shd w:val="clear" w:color="auto" w:fill="FFFFFF"/>
        <w:ind w:firstLine="709"/>
        <w:jc w:val="both"/>
        <w:rPr>
          <w:bCs/>
          <w:sz w:val="28"/>
          <w:szCs w:val="28"/>
        </w:rPr>
      </w:pPr>
    </w:p>
    <w:p w14:paraId="266A7D87" w14:textId="77777777" w:rsidR="00FD5A48" w:rsidRDefault="00FD5A48" w:rsidP="00FD5A48">
      <w:pPr>
        <w:shd w:val="clear" w:color="auto" w:fill="FFFFFF"/>
        <w:ind w:firstLine="900"/>
        <w:jc w:val="both"/>
        <w:rPr>
          <w:bCs/>
          <w:sz w:val="28"/>
          <w:szCs w:val="28"/>
        </w:rPr>
      </w:pPr>
    </w:p>
    <w:p w14:paraId="3C617302" w14:textId="77777777" w:rsidR="00FD5A48" w:rsidRPr="00FD5A48" w:rsidRDefault="00FD5A48" w:rsidP="00FD5A48">
      <w:pPr>
        <w:shd w:val="clear" w:color="auto" w:fill="FFFFFF"/>
        <w:ind w:firstLine="900"/>
        <w:jc w:val="both"/>
        <w:rPr>
          <w:bCs/>
          <w:sz w:val="28"/>
          <w:szCs w:val="28"/>
        </w:rPr>
      </w:pPr>
    </w:p>
    <w:p w14:paraId="5E5E5ABD" w14:textId="77777777" w:rsidR="00FD5A48" w:rsidRPr="00FD5A48" w:rsidRDefault="00FD5A48" w:rsidP="00FD5A48">
      <w:pPr>
        <w:shd w:val="clear" w:color="auto" w:fill="FFFFFF"/>
        <w:jc w:val="both"/>
        <w:rPr>
          <w:bCs/>
          <w:sz w:val="28"/>
          <w:szCs w:val="28"/>
        </w:rPr>
      </w:pPr>
      <w:r w:rsidRPr="00FD5A48">
        <w:rPr>
          <w:bCs/>
          <w:sz w:val="28"/>
          <w:szCs w:val="28"/>
        </w:rPr>
        <w:t xml:space="preserve">Исполняющий обязанности главы </w:t>
      </w:r>
    </w:p>
    <w:p w14:paraId="64CBF56D" w14:textId="77777777" w:rsidR="00FD5A48" w:rsidRPr="00FD5A48" w:rsidRDefault="00FD5A48" w:rsidP="00FD5A48">
      <w:pPr>
        <w:shd w:val="clear" w:color="auto" w:fill="FFFFFF"/>
        <w:jc w:val="both"/>
        <w:rPr>
          <w:bCs/>
          <w:sz w:val="28"/>
          <w:szCs w:val="28"/>
        </w:rPr>
      </w:pPr>
      <w:r w:rsidRPr="00FD5A48">
        <w:rPr>
          <w:bCs/>
          <w:sz w:val="28"/>
          <w:szCs w:val="28"/>
        </w:rPr>
        <w:t xml:space="preserve">Тбилисского сельского поселения </w:t>
      </w:r>
    </w:p>
    <w:p w14:paraId="7F933E98" w14:textId="77777777" w:rsidR="00FD5A48" w:rsidRPr="00FD5A48" w:rsidRDefault="00FD5A48" w:rsidP="00FD5A48">
      <w:pPr>
        <w:shd w:val="clear" w:color="auto" w:fill="FFFFFF"/>
        <w:jc w:val="both"/>
        <w:rPr>
          <w:bCs/>
          <w:sz w:val="28"/>
          <w:szCs w:val="28"/>
        </w:rPr>
      </w:pPr>
      <w:r w:rsidRPr="00FD5A48">
        <w:rPr>
          <w:bCs/>
          <w:sz w:val="28"/>
          <w:szCs w:val="28"/>
        </w:rPr>
        <w:t>Тбилисского района                                                                                    В.В. Войтов</w:t>
      </w:r>
    </w:p>
    <w:p w14:paraId="4ED551EB" w14:textId="77777777" w:rsidR="00FD5A48" w:rsidRPr="00FD5A48" w:rsidRDefault="00FD5A48" w:rsidP="00FD5A48">
      <w:pPr>
        <w:rPr>
          <w:b/>
          <w:bCs/>
          <w:sz w:val="28"/>
          <w:szCs w:val="28"/>
        </w:rPr>
      </w:pPr>
    </w:p>
    <w:p w14:paraId="68B47238" w14:textId="77777777" w:rsidR="00FD5A48" w:rsidRPr="00FD5A48" w:rsidRDefault="00FD5A48" w:rsidP="00FD5A48">
      <w:pPr>
        <w:rPr>
          <w:b/>
          <w:bCs/>
          <w:sz w:val="28"/>
          <w:szCs w:val="28"/>
        </w:rPr>
      </w:pPr>
    </w:p>
    <w:p w14:paraId="1C749466" w14:textId="77777777" w:rsidR="00FD5A48" w:rsidRDefault="00FD5A48"/>
    <w:p w14:paraId="0B2857A5" w14:textId="77777777" w:rsidR="00FD5A48" w:rsidRDefault="00FD5A48"/>
    <w:p w14:paraId="7780686D" w14:textId="77777777" w:rsidR="00FD5A48" w:rsidRDefault="00FD5A48"/>
    <w:p w14:paraId="03ED92A9" w14:textId="77777777" w:rsidR="00FD5A48" w:rsidRDefault="00FD5A48"/>
    <w:p w14:paraId="0314C521" w14:textId="77777777" w:rsidR="00FD5A48" w:rsidRDefault="00FD5A48"/>
    <w:p w14:paraId="4C7191A2" w14:textId="77777777" w:rsidR="00FD5A48" w:rsidRDefault="00FD5A48"/>
    <w:p w14:paraId="09F46A70" w14:textId="77777777" w:rsidR="00FD5A48" w:rsidRDefault="00FD5A48"/>
    <w:p w14:paraId="2E37E47C" w14:textId="77777777" w:rsidR="00FD5A48" w:rsidRDefault="00FD5A48"/>
    <w:p w14:paraId="44FC4B7D" w14:textId="77777777" w:rsidR="00FD5A48" w:rsidRDefault="00FD5A48"/>
    <w:p w14:paraId="08CE7545" w14:textId="77777777" w:rsidR="00FD5A48" w:rsidRDefault="00FD5A48"/>
    <w:p w14:paraId="7DAB39DB" w14:textId="77777777" w:rsidR="00FD5A48" w:rsidRDefault="00FD5A48"/>
    <w:p w14:paraId="2AA3E063" w14:textId="77777777" w:rsidR="00FD5A48" w:rsidRDefault="00FD5A48">
      <w:pPr>
        <w:sectPr w:rsidR="00FD5A48" w:rsidSect="00D82245">
          <w:headerReference w:type="default" r:id="rId9"/>
          <w:pgSz w:w="11906" w:h="16838"/>
          <w:pgMar w:top="1134" w:right="567" w:bottom="1134" w:left="1701" w:header="709" w:footer="709" w:gutter="0"/>
          <w:cols w:space="708"/>
          <w:titlePg/>
          <w:docGrid w:linePitch="360"/>
        </w:sectPr>
      </w:pPr>
    </w:p>
    <w:p w14:paraId="24AE00BB" w14:textId="77777777" w:rsidR="00FD5A48" w:rsidRPr="00FD5A48" w:rsidRDefault="00FD5A48" w:rsidP="00FD5A48">
      <w:pPr>
        <w:autoSpaceDE w:val="0"/>
        <w:autoSpaceDN w:val="0"/>
        <w:adjustRightInd w:val="0"/>
        <w:ind w:left="10773"/>
        <w:jc w:val="center"/>
        <w:rPr>
          <w:sz w:val="28"/>
          <w:szCs w:val="28"/>
        </w:rPr>
      </w:pPr>
      <w:bookmarkStart w:id="0" w:name="sub_2000"/>
      <w:r w:rsidRPr="00FD5A48">
        <w:rPr>
          <w:sz w:val="28"/>
          <w:szCs w:val="28"/>
        </w:rPr>
        <w:lastRenderedPageBreak/>
        <w:t>Приложение 1</w:t>
      </w:r>
    </w:p>
    <w:p w14:paraId="425ECA91" w14:textId="77777777" w:rsidR="00FD5A48" w:rsidRPr="00FD5A48" w:rsidRDefault="00FD5A48" w:rsidP="00FD5A48">
      <w:pPr>
        <w:autoSpaceDE w:val="0"/>
        <w:autoSpaceDN w:val="0"/>
        <w:adjustRightInd w:val="0"/>
        <w:ind w:left="10773"/>
        <w:jc w:val="center"/>
        <w:rPr>
          <w:sz w:val="28"/>
          <w:szCs w:val="28"/>
        </w:rPr>
      </w:pPr>
      <w:r w:rsidRPr="00FD5A48">
        <w:rPr>
          <w:sz w:val="28"/>
          <w:szCs w:val="28"/>
        </w:rPr>
        <w:t>к Правилам определения требований к закупаемым заказчиками отдельным видам товаров, работ, услуг (в том числе предельных цен товаров, работ, услуг)</w:t>
      </w:r>
    </w:p>
    <w:p w14:paraId="498E0533" w14:textId="77777777" w:rsidR="00FD5A48" w:rsidRPr="00FD5A48" w:rsidRDefault="00FD5A48" w:rsidP="00FD5A48">
      <w:pPr>
        <w:autoSpaceDE w:val="0"/>
        <w:autoSpaceDN w:val="0"/>
        <w:adjustRightInd w:val="0"/>
        <w:ind w:left="10773"/>
        <w:rPr>
          <w:sz w:val="28"/>
          <w:szCs w:val="28"/>
        </w:rPr>
      </w:pPr>
    </w:p>
    <w:p w14:paraId="686A5E46" w14:textId="77777777" w:rsidR="00FD5A48" w:rsidRPr="00FD5A48" w:rsidRDefault="00FD5A48" w:rsidP="00FD5A48">
      <w:pPr>
        <w:autoSpaceDE w:val="0"/>
        <w:autoSpaceDN w:val="0"/>
        <w:adjustRightInd w:val="0"/>
        <w:ind w:left="10773"/>
        <w:jc w:val="right"/>
        <w:rPr>
          <w:bCs/>
          <w:sz w:val="28"/>
          <w:szCs w:val="28"/>
        </w:rPr>
      </w:pPr>
      <w:r w:rsidRPr="00FD5A48">
        <w:rPr>
          <w:bCs/>
          <w:sz w:val="28"/>
          <w:szCs w:val="28"/>
        </w:rPr>
        <w:t>ФОРМА</w:t>
      </w:r>
    </w:p>
    <w:bookmarkEnd w:id="0"/>
    <w:p w14:paraId="53AFA115" w14:textId="77777777" w:rsidR="00FD5A48" w:rsidRPr="00FD5A48" w:rsidRDefault="00FD5A48" w:rsidP="00FD5A48">
      <w:pPr>
        <w:autoSpaceDE w:val="0"/>
        <w:autoSpaceDN w:val="0"/>
        <w:adjustRightInd w:val="0"/>
        <w:jc w:val="center"/>
        <w:rPr>
          <w:bCs/>
          <w:sz w:val="28"/>
          <w:szCs w:val="28"/>
        </w:rPr>
      </w:pPr>
      <w:r w:rsidRPr="00FD5A48">
        <w:rPr>
          <w:b/>
          <w:bCs/>
          <w:sz w:val="28"/>
          <w:szCs w:val="28"/>
        </w:rPr>
        <w:t>ПЕРЕЧЕНЬ</w:t>
      </w:r>
    </w:p>
    <w:p w14:paraId="13C393EC" w14:textId="77777777" w:rsidR="00FD5A48" w:rsidRPr="00FD5A48" w:rsidRDefault="00FD5A48" w:rsidP="00FD5A48">
      <w:pPr>
        <w:autoSpaceDE w:val="0"/>
        <w:autoSpaceDN w:val="0"/>
        <w:adjustRightInd w:val="0"/>
        <w:jc w:val="center"/>
        <w:rPr>
          <w:bCs/>
          <w:sz w:val="28"/>
          <w:szCs w:val="28"/>
        </w:rPr>
      </w:pPr>
      <w:r w:rsidRPr="00FD5A48">
        <w:rPr>
          <w:b/>
          <w:bCs/>
          <w:sz w:val="28"/>
          <w:szCs w:val="28"/>
        </w:rPr>
        <w:t xml:space="preserve">отдельных видов товаров, работ, услуг, их потребительские свойства </w:t>
      </w:r>
    </w:p>
    <w:p w14:paraId="510E90C9" w14:textId="77777777" w:rsidR="00FD5A48" w:rsidRPr="00FD5A48" w:rsidRDefault="00FD5A48" w:rsidP="00FD5A48">
      <w:pPr>
        <w:autoSpaceDE w:val="0"/>
        <w:autoSpaceDN w:val="0"/>
        <w:adjustRightInd w:val="0"/>
        <w:jc w:val="center"/>
        <w:rPr>
          <w:b/>
          <w:bCs/>
          <w:sz w:val="28"/>
          <w:szCs w:val="28"/>
        </w:rPr>
      </w:pPr>
      <w:r w:rsidRPr="00FD5A48">
        <w:rPr>
          <w:b/>
          <w:bCs/>
          <w:sz w:val="28"/>
          <w:szCs w:val="28"/>
        </w:rPr>
        <w:t xml:space="preserve">(в том числе качество) и иные характеристики </w:t>
      </w:r>
    </w:p>
    <w:p w14:paraId="36D556DF" w14:textId="77777777" w:rsidR="00FD5A48" w:rsidRPr="00FD5A48" w:rsidRDefault="00FD5A48" w:rsidP="00FD5A48">
      <w:pPr>
        <w:autoSpaceDE w:val="0"/>
        <w:autoSpaceDN w:val="0"/>
        <w:adjustRightInd w:val="0"/>
        <w:jc w:val="center"/>
        <w:rPr>
          <w:bCs/>
          <w:sz w:val="28"/>
          <w:szCs w:val="28"/>
        </w:rPr>
      </w:pPr>
      <w:r w:rsidRPr="00FD5A48">
        <w:rPr>
          <w:b/>
          <w:bCs/>
          <w:sz w:val="28"/>
          <w:szCs w:val="28"/>
        </w:rPr>
        <w:t>(в том числе предельные цены товаров, работ, услуг) к ним</w:t>
      </w:r>
    </w:p>
    <w:p w14:paraId="31727969" w14:textId="77777777" w:rsidR="00FD5A48" w:rsidRPr="00FD5A48" w:rsidRDefault="00FD5A48" w:rsidP="00FD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bl>
      <w:tblPr>
        <w:tblW w:w="14377" w:type="dxa"/>
        <w:tblInd w:w="74" w:type="dxa"/>
        <w:tblLayout w:type="fixed"/>
        <w:tblCellMar>
          <w:left w:w="0" w:type="dxa"/>
          <w:right w:w="0" w:type="dxa"/>
        </w:tblCellMar>
        <w:tblLook w:val="0000" w:firstRow="0" w:lastRow="0" w:firstColumn="0" w:lastColumn="0" w:noHBand="0" w:noVBand="0"/>
      </w:tblPr>
      <w:tblGrid>
        <w:gridCol w:w="566"/>
        <w:gridCol w:w="1273"/>
        <w:gridCol w:w="1558"/>
        <w:gridCol w:w="854"/>
        <w:gridCol w:w="709"/>
        <w:gridCol w:w="1277"/>
        <w:gridCol w:w="2045"/>
        <w:gridCol w:w="1080"/>
        <w:gridCol w:w="337"/>
        <w:gridCol w:w="851"/>
        <w:gridCol w:w="287"/>
        <w:gridCol w:w="1560"/>
        <w:gridCol w:w="704"/>
        <w:gridCol w:w="1276"/>
      </w:tblGrid>
      <w:tr w:rsidR="00FD5A48" w:rsidRPr="00FD5A48" w14:paraId="0B87E501" w14:textId="77777777" w:rsidTr="00FD5A48">
        <w:trPr>
          <w:cantSplit/>
          <w:trHeight w:val="2155"/>
        </w:trPr>
        <w:tc>
          <w:tcPr>
            <w:tcW w:w="566"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0FA8872A" w14:textId="77777777" w:rsidR="00FD5A48" w:rsidRPr="00FD5A48" w:rsidRDefault="00FD5A48" w:rsidP="00FD5A48">
            <w:pPr>
              <w:spacing w:line="315" w:lineRule="atLeast"/>
              <w:jc w:val="center"/>
              <w:textAlignment w:val="baseline"/>
            </w:pPr>
            <w:r w:rsidRPr="00FD5A48">
              <w:t>№ п/п</w:t>
            </w:r>
          </w:p>
        </w:tc>
        <w:tc>
          <w:tcPr>
            <w:tcW w:w="1273"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14:paraId="4F561DD0" w14:textId="77777777" w:rsidR="00FD5A48" w:rsidRPr="00FD5A48" w:rsidRDefault="00FD5A48" w:rsidP="00FD5A48">
            <w:pPr>
              <w:spacing w:line="0" w:lineRule="atLeast"/>
              <w:jc w:val="both"/>
              <w:textAlignment w:val="baseline"/>
            </w:pPr>
            <w:r w:rsidRPr="00FD5A48">
              <w:rPr>
                <w:bCs/>
              </w:rPr>
              <w:t>Код в соответствии с Общероссийским классификатором продукции по видам экономической деятельности ОК 034-2014 (КПЕС 2008)</w:t>
            </w:r>
          </w:p>
        </w:tc>
        <w:tc>
          <w:tcPr>
            <w:tcW w:w="155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35C2A04F" w14:textId="77777777" w:rsidR="00FD5A48" w:rsidRPr="00FD5A48" w:rsidRDefault="00FD5A48" w:rsidP="00FD5A48">
            <w:pPr>
              <w:spacing w:line="315" w:lineRule="atLeast"/>
              <w:jc w:val="center"/>
              <w:textAlignment w:val="baseline"/>
            </w:pPr>
            <w:r w:rsidRPr="00FD5A48">
              <w:t>Наименование отдельного вида товаров, работ, услуг</w:t>
            </w:r>
          </w:p>
        </w:tc>
        <w:tc>
          <w:tcPr>
            <w:tcW w:w="156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68CD82F" w14:textId="77777777" w:rsidR="00FD5A48" w:rsidRPr="00FD5A48" w:rsidRDefault="00FD5A48" w:rsidP="00FD5A48">
            <w:pPr>
              <w:spacing w:line="315" w:lineRule="atLeast"/>
              <w:jc w:val="center"/>
              <w:textAlignment w:val="baseline"/>
            </w:pPr>
            <w:r w:rsidRPr="00FD5A48">
              <w:t xml:space="preserve">Единица </w:t>
            </w:r>
          </w:p>
          <w:p w14:paraId="644E429D" w14:textId="77777777" w:rsidR="00FD5A48" w:rsidRPr="00FD5A48" w:rsidRDefault="00FD5A48" w:rsidP="00FD5A48">
            <w:pPr>
              <w:spacing w:line="315" w:lineRule="atLeast"/>
              <w:jc w:val="center"/>
              <w:textAlignment w:val="baseline"/>
            </w:pPr>
            <w:r w:rsidRPr="00FD5A48">
              <w:t>измерения</w:t>
            </w:r>
          </w:p>
        </w:tc>
        <w:tc>
          <w:tcPr>
            <w:tcW w:w="332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95E5C13" w14:textId="77777777" w:rsidR="00FD5A48" w:rsidRPr="00FD5A48" w:rsidRDefault="00FD5A48" w:rsidP="00FD5A48">
            <w:pPr>
              <w:spacing w:line="315" w:lineRule="atLeast"/>
              <w:jc w:val="center"/>
              <w:textAlignment w:val="baseline"/>
            </w:pPr>
            <w:r w:rsidRPr="00FD5A48">
              <w:rPr>
                <w:bCs/>
              </w:rPr>
              <w:t xml:space="preserve">Требования к потребительским свойствам (в том числе качеству) и иным характеристикам, утвержденные </w:t>
            </w:r>
            <w:r w:rsidRPr="00FD5A48">
              <w:t>администрацией Тбилисского сельского поселения Тбилисского района</w:t>
            </w:r>
            <w:r w:rsidRPr="00FD5A48">
              <w:rPr>
                <w:bCs/>
              </w:rPr>
              <w:t xml:space="preserve"> </w:t>
            </w:r>
          </w:p>
        </w:tc>
        <w:tc>
          <w:tcPr>
            <w:tcW w:w="6095"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3FF12FB" w14:textId="77777777" w:rsidR="00FD5A48" w:rsidRPr="00FD5A48" w:rsidRDefault="00FD5A48" w:rsidP="00FD5A48">
            <w:pPr>
              <w:spacing w:line="315" w:lineRule="atLeast"/>
              <w:jc w:val="center"/>
              <w:textAlignment w:val="baseline"/>
            </w:pPr>
            <w:r w:rsidRPr="00FD5A48">
              <w:t>Требования к потребительским свойствам (в том числе качеству) и иным характеристикам, утвержденные администрацией Тбилисского сельского поселения Тбилисского района</w:t>
            </w:r>
          </w:p>
        </w:tc>
      </w:tr>
      <w:tr w:rsidR="00FD5A48" w:rsidRPr="00FD5A48" w14:paraId="1F3A231C" w14:textId="77777777" w:rsidTr="00FD5A48">
        <w:trPr>
          <w:cantSplit/>
          <w:trHeight w:val="1134"/>
        </w:trPr>
        <w:tc>
          <w:tcPr>
            <w:tcW w:w="566" w:type="dxa"/>
            <w:tcBorders>
              <w:top w:val="nil"/>
              <w:left w:val="single" w:sz="6" w:space="0" w:color="000000"/>
              <w:bottom w:val="single" w:sz="4" w:space="0" w:color="auto"/>
              <w:right w:val="single" w:sz="6" w:space="0" w:color="000000"/>
            </w:tcBorders>
            <w:tcMar>
              <w:top w:w="0" w:type="dxa"/>
              <w:left w:w="74" w:type="dxa"/>
              <w:bottom w:w="0" w:type="dxa"/>
              <w:right w:w="74" w:type="dxa"/>
            </w:tcMar>
          </w:tcPr>
          <w:p w14:paraId="77690537" w14:textId="77777777" w:rsidR="00FD5A48" w:rsidRPr="00FD5A48" w:rsidRDefault="00FD5A48" w:rsidP="00FD5A48"/>
        </w:tc>
        <w:tc>
          <w:tcPr>
            <w:tcW w:w="1273" w:type="dxa"/>
            <w:vMerge/>
            <w:tcBorders>
              <w:left w:val="single" w:sz="6" w:space="0" w:color="000000"/>
              <w:bottom w:val="single" w:sz="4" w:space="0" w:color="auto"/>
              <w:right w:val="single" w:sz="6" w:space="0" w:color="000000"/>
            </w:tcBorders>
            <w:tcMar>
              <w:top w:w="0" w:type="dxa"/>
              <w:left w:w="74" w:type="dxa"/>
              <w:bottom w:w="0" w:type="dxa"/>
              <w:right w:w="74" w:type="dxa"/>
            </w:tcMar>
            <w:textDirection w:val="btLr"/>
          </w:tcPr>
          <w:p w14:paraId="12FA157B" w14:textId="77777777" w:rsidR="00FD5A48" w:rsidRPr="00FD5A48" w:rsidRDefault="00FD5A48" w:rsidP="00FD5A48">
            <w:pPr>
              <w:ind w:left="113" w:right="113"/>
            </w:pPr>
          </w:p>
        </w:tc>
        <w:tc>
          <w:tcPr>
            <w:tcW w:w="1558" w:type="dxa"/>
            <w:tcBorders>
              <w:top w:val="nil"/>
              <w:left w:val="single" w:sz="6" w:space="0" w:color="000000"/>
              <w:bottom w:val="single" w:sz="4" w:space="0" w:color="auto"/>
              <w:right w:val="single" w:sz="6" w:space="0" w:color="000000"/>
            </w:tcBorders>
            <w:tcMar>
              <w:top w:w="0" w:type="dxa"/>
              <w:left w:w="74" w:type="dxa"/>
              <w:bottom w:w="0" w:type="dxa"/>
              <w:right w:w="74" w:type="dxa"/>
            </w:tcMar>
          </w:tcPr>
          <w:p w14:paraId="1F16C4F6" w14:textId="77777777" w:rsidR="00FD5A48" w:rsidRPr="00FD5A48" w:rsidRDefault="00FD5A48" w:rsidP="00FD5A48"/>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8ECA76" w14:textId="77777777" w:rsidR="00FD5A48" w:rsidRPr="00FD5A48" w:rsidRDefault="00FD5A48" w:rsidP="00FD5A48">
            <w:pPr>
              <w:spacing w:line="315" w:lineRule="atLeast"/>
              <w:jc w:val="center"/>
              <w:textAlignment w:val="baseline"/>
            </w:pPr>
            <w:r w:rsidRPr="00FD5A48">
              <w:t xml:space="preserve">код по </w:t>
            </w:r>
            <w:hyperlink r:id="rId10" w:history="1">
              <w:r w:rsidRPr="00FD5A48">
                <w:t>ОКЕИ</w:t>
              </w:r>
            </w:hyperlink>
          </w:p>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BF9FA71" w14:textId="77777777" w:rsidR="00FD5A48" w:rsidRPr="00FD5A48" w:rsidRDefault="00FD5A48" w:rsidP="00FD5A48">
            <w:pPr>
              <w:spacing w:line="315" w:lineRule="atLeast"/>
              <w:jc w:val="center"/>
              <w:textAlignment w:val="baseline"/>
            </w:pPr>
            <w:r w:rsidRPr="00FD5A48">
              <w:t>наименование</w:t>
            </w:r>
          </w:p>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0099844" w14:textId="77777777" w:rsidR="00FD5A48" w:rsidRPr="00FD5A48" w:rsidRDefault="00FD5A48" w:rsidP="00FD5A48">
            <w:pPr>
              <w:spacing w:line="315" w:lineRule="atLeast"/>
              <w:jc w:val="center"/>
              <w:textAlignment w:val="baseline"/>
            </w:pPr>
            <w:r w:rsidRPr="00FD5A48">
              <w:t>характеристика</w:t>
            </w: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B235307" w14:textId="77777777" w:rsidR="00FD5A48" w:rsidRPr="00FD5A48" w:rsidRDefault="00FD5A48" w:rsidP="00FD5A48">
            <w:pPr>
              <w:spacing w:line="315" w:lineRule="atLeast"/>
              <w:jc w:val="center"/>
              <w:textAlignment w:val="baseline"/>
            </w:pPr>
            <w:r w:rsidRPr="00FD5A48">
              <w:t>значение характеристики</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53503B8" w14:textId="77777777" w:rsidR="00FD5A48" w:rsidRPr="00FD5A48" w:rsidRDefault="00FD5A48" w:rsidP="00FD5A48">
            <w:pPr>
              <w:spacing w:line="315" w:lineRule="atLeast"/>
              <w:jc w:val="center"/>
              <w:textAlignment w:val="baseline"/>
            </w:pPr>
            <w:r w:rsidRPr="00FD5A48">
              <w:t>характеристика</w:t>
            </w:r>
          </w:p>
        </w:tc>
        <w:tc>
          <w:tcPr>
            <w:tcW w:w="11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DDC6AF5" w14:textId="77777777" w:rsidR="00FD5A48" w:rsidRPr="00FD5A48" w:rsidRDefault="00FD5A48" w:rsidP="00FD5A48">
            <w:pPr>
              <w:spacing w:line="315" w:lineRule="atLeast"/>
              <w:jc w:val="center"/>
              <w:textAlignment w:val="baseline"/>
            </w:pPr>
            <w:r w:rsidRPr="00FD5A48">
              <w:t>значение характеристики</w:t>
            </w:r>
          </w:p>
        </w:tc>
        <w:tc>
          <w:tcPr>
            <w:tcW w:w="255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C000CED" w14:textId="77777777" w:rsidR="00FD5A48" w:rsidRPr="00FD5A48" w:rsidRDefault="00FD5A48" w:rsidP="00FD5A48">
            <w:pPr>
              <w:spacing w:line="315" w:lineRule="atLeast"/>
              <w:jc w:val="center"/>
              <w:textAlignment w:val="baseline"/>
              <w:rPr>
                <w:bCs/>
              </w:rPr>
            </w:pPr>
            <w:r w:rsidRPr="00FD5A48">
              <w:rPr>
                <w:bCs/>
              </w:rPr>
              <w:t xml:space="preserve">обоснование отклонения значения характеристики от утвержденной </w:t>
            </w:r>
            <w:r w:rsidRPr="00FD5A48">
              <w:t>администрацией Тбилисского сельского поселения Тбилисского района</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8FCA45B" w14:textId="77777777" w:rsidR="00FD5A48" w:rsidRPr="00FD5A48" w:rsidRDefault="00FD5A48" w:rsidP="00FD5A48">
            <w:pPr>
              <w:spacing w:line="315" w:lineRule="atLeast"/>
              <w:jc w:val="center"/>
              <w:textAlignment w:val="baseline"/>
            </w:pPr>
            <w:proofErr w:type="spellStart"/>
            <w:r w:rsidRPr="00FD5A48">
              <w:t>функцио-нальное</w:t>
            </w:r>
            <w:proofErr w:type="spellEnd"/>
            <w:r w:rsidRPr="00FD5A48">
              <w:t xml:space="preserve"> назначение*</w:t>
            </w:r>
          </w:p>
        </w:tc>
      </w:tr>
      <w:tr w:rsidR="00FD5A48" w:rsidRPr="00FD5A48" w14:paraId="51DE9104" w14:textId="77777777" w:rsidTr="00FD5A48">
        <w:trPr>
          <w:cantSplit/>
          <w:trHeight w:val="301"/>
        </w:trPr>
        <w:tc>
          <w:tcPr>
            <w:tcW w:w="566"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146199CE" w14:textId="77777777" w:rsidR="00FD5A48" w:rsidRPr="00FD5A48" w:rsidRDefault="00FD5A48" w:rsidP="00FD5A48">
            <w:pPr>
              <w:jc w:val="center"/>
            </w:pPr>
            <w:r w:rsidRPr="00FD5A48">
              <w:lastRenderedPageBreak/>
              <w:t>1</w:t>
            </w:r>
          </w:p>
        </w:tc>
        <w:tc>
          <w:tcPr>
            <w:tcW w:w="1273"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7F5622E3" w14:textId="77777777" w:rsidR="00FD5A48" w:rsidRPr="00FD5A48" w:rsidRDefault="00FD5A48" w:rsidP="00FD5A48">
            <w:pPr>
              <w:jc w:val="center"/>
            </w:pPr>
            <w:r w:rsidRPr="00FD5A48">
              <w:t>2</w:t>
            </w:r>
          </w:p>
        </w:tc>
        <w:tc>
          <w:tcPr>
            <w:tcW w:w="1558"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2685615E" w14:textId="77777777" w:rsidR="00FD5A48" w:rsidRPr="00FD5A48" w:rsidRDefault="00FD5A48" w:rsidP="00FD5A48">
            <w:pPr>
              <w:jc w:val="center"/>
            </w:pPr>
            <w:r w:rsidRPr="00FD5A48">
              <w:t>3</w:t>
            </w:r>
          </w:p>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5F51336" w14:textId="77777777" w:rsidR="00FD5A48" w:rsidRPr="00FD5A48" w:rsidRDefault="00FD5A48" w:rsidP="00FD5A48">
            <w:pPr>
              <w:spacing w:line="315" w:lineRule="atLeast"/>
              <w:jc w:val="center"/>
              <w:textAlignment w:val="baseline"/>
            </w:pPr>
            <w:r w:rsidRPr="00FD5A48">
              <w:t>4</w:t>
            </w:r>
          </w:p>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5EEE413" w14:textId="77777777" w:rsidR="00FD5A48" w:rsidRPr="00FD5A48" w:rsidRDefault="00FD5A48" w:rsidP="00FD5A48">
            <w:pPr>
              <w:spacing w:line="315" w:lineRule="atLeast"/>
              <w:jc w:val="center"/>
              <w:textAlignment w:val="baseline"/>
            </w:pPr>
            <w:r w:rsidRPr="00FD5A48">
              <w:t>5</w:t>
            </w:r>
          </w:p>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8B05E22" w14:textId="77777777" w:rsidR="00FD5A48" w:rsidRPr="00FD5A48" w:rsidRDefault="00FD5A48" w:rsidP="00FD5A48">
            <w:pPr>
              <w:spacing w:line="315" w:lineRule="atLeast"/>
              <w:jc w:val="center"/>
              <w:textAlignment w:val="baseline"/>
            </w:pPr>
            <w:r w:rsidRPr="00FD5A48">
              <w:t>6</w:t>
            </w: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117FECA" w14:textId="77777777" w:rsidR="00FD5A48" w:rsidRPr="00FD5A48" w:rsidRDefault="00FD5A48" w:rsidP="00FD5A48">
            <w:pPr>
              <w:spacing w:line="315" w:lineRule="atLeast"/>
              <w:jc w:val="center"/>
              <w:textAlignment w:val="baseline"/>
            </w:pPr>
            <w:r w:rsidRPr="00FD5A48">
              <w:t>7</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0966D50" w14:textId="77777777" w:rsidR="00FD5A48" w:rsidRPr="00FD5A48" w:rsidRDefault="00FD5A48" w:rsidP="00FD5A48">
            <w:pPr>
              <w:spacing w:line="315" w:lineRule="atLeast"/>
              <w:jc w:val="center"/>
              <w:textAlignment w:val="baseline"/>
            </w:pPr>
            <w:r w:rsidRPr="00FD5A48">
              <w:t>8</w:t>
            </w:r>
          </w:p>
        </w:tc>
        <w:tc>
          <w:tcPr>
            <w:tcW w:w="11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5EC7F69" w14:textId="77777777" w:rsidR="00FD5A48" w:rsidRPr="00FD5A48" w:rsidRDefault="00FD5A48" w:rsidP="00FD5A48">
            <w:pPr>
              <w:spacing w:line="315" w:lineRule="atLeast"/>
              <w:jc w:val="center"/>
              <w:textAlignment w:val="baseline"/>
            </w:pPr>
            <w:r w:rsidRPr="00FD5A48">
              <w:t>9</w:t>
            </w:r>
          </w:p>
        </w:tc>
        <w:tc>
          <w:tcPr>
            <w:tcW w:w="255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CE0C7F7" w14:textId="77777777" w:rsidR="00FD5A48" w:rsidRPr="00FD5A48" w:rsidRDefault="00FD5A48" w:rsidP="00FD5A48">
            <w:pPr>
              <w:spacing w:line="315" w:lineRule="atLeast"/>
              <w:jc w:val="center"/>
              <w:textAlignment w:val="baseline"/>
            </w:pPr>
            <w:r w:rsidRPr="00FD5A48">
              <w:t>10</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664535B" w14:textId="77777777" w:rsidR="00FD5A48" w:rsidRPr="00FD5A48" w:rsidRDefault="00FD5A48" w:rsidP="00FD5A48">
            <w:pPr>
              <w:spacing w:line="315" w:lineRule="atLeast"/>
              <w:ind w:left="148" w:hanging="148"/>
              <w:jc w:val="center"/>
              <w:textAlignment w:val="baseline"/>
            </w:pPr>
            <w:r w:rsidRPr="00FD5A48">
              <w:t>11</w:t>
            </w:r>
          </w:p>
        </w:tc>
      </w:tr>
      <w:tr w:rsidR="00FD5A48" w:rsidRPr="00FD5A48" w14:paraId="2F0B0556" w14:textId="77777777" w:rsidTr="00FD5A48">
        <w:trPr>
          <w:cantSplit/>
          <w:trHeight w:val="301"/>
        </w:trPr>
        <w:tc>
          <w:tcPr>
            <w:tcW w:w="566"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626E20D1" w14:textId="77777777" w:rsidR="00FD5A48" w:rsidRPr="00FD5A48" w:rsidRDefault="00FD5A48" w:rsidP="00FD5A48">
            <w:pPr>
              <w:jc w:val="center"/>
            </w:pPr>
          </w:p>
        </w:tc>
        <w:tc>
          <w:tcPr>
            <w:tcW w:w="1273"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35EDCE03" w14:textId="77777777" w:rsidR="00FD5A48" w:rsidRPr="00FD5A48" w:rsidRDefault="00FD5A48" w:rsidP="00FD5A48">
            <w:pPr>
              <w:jc w:val="center"/>
            </w:pPr>
          </w:p>
        </w:tc>
        <w:tc>
          <w:tcPr>
            <w:tcW w:w="1558"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7F052BFE" w14:textId="77777777" w:rsidR="00FD5A48" w:rsidRPr="00FD5A48" w:rsidRDefault="00FD5A48" w:rsidP="00FD5A48">
            <w:pPr>
              <w:jc w:val="center"/>
            </w:pPr>
          </w:p>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475A67D" w14:textId="77777777" w:rsidR="00FD5A48" w:rsidRPr="00FD5A48" w:rsidRDefault="00FD5A48" w:rsidP="00FD5A48">
            <w:pPr>
              <w:spacing w:line="315" w:lineRule="atLeast"/>
              <w:jc w:val="center"/>
              <w:textAlignment w:val="baseline"/>
            </w:pPr>
          </w:p>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080BC96" w14:textId="77777777" w:rsidR="00FD5A48" w:rsidRPr="00FD5A48" w:rsidRDefault="00FD5A48" w:rsidP="00FD5A48">
            <w:pPr>
              <w:spacing w:line="315" w:lineRule="atLeast"/>
              <w:jc w:val="center"/>
              <w:textAlignment w:val="baseline"/>
            </w:pPr>
          </w:p>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5CFA2A7" w14:textId="77777777" w:rsidR="00FD5A48" w:rsidRPr="00FD5A48" w:rsidRDefault="00FD5A48" w:rsidP="00FD5A48">
            <w:pPr>
              <w:spacing w:line="315" w:lineRule="atLeast"/>
              <w:jc w:val="center"/>
              <w:textAlignment w:val="baseline"/>
            </w:pP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99FCA8B" w14:textId="77777777" w:rsidR="00FD5A48" w:rsidRPr="00FD5A48" w:rsidRDefault="00FD5A48" w:rsidP="00FD5A48">
            <w:pPr>
              <w:spacing w:line="315" w:lineRule="atLeast"/>
              <w:jc w:val="center"/>
              <w:textAlignment w:val="baseline"/>
            </w:pP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22A033A" w14:textId="77777777" w:rsidR="00FD5A48" w:rsidRPr="00FD5A48" w:rsidRDefault="00FD5A48" w:rsidP="00FD5A48">
            <w:pPr>
              <w:spacing w:line="315" w:lineRule="atLeast"/>
              <w:jc w:val="center"/>
              <w:textAlignment w:val="baseline"/>
            </w:pPr>
          </w:p>
        </w:tc>
        <w:tc>
          <w:tcPr>
            <w:tcW w:w="11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0CA7B8C" w14:textId="77777777" w:rsidR="00FD5A48" w:rsidRPr="00FD5A48" w:rsidRDefault="00FD5A48" w:rsidP="00FD5A48">
            <w:pPr>
              <w:spacing w:line="315" w:lineRule="atLeast"/>
              <w:jc w:val="center"/>
              <w:textAlignment w:val="baseline"/>
            </w:pPr>
          </w:p>
        </w:tc>
        <w:tc>
          <w:tcPr>
            <w:tcW w:w="255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2F27B88" w14:textId="77777777" w:rsidR="00FD5A48" w:rsidRPr="00FD5A48" w:rsidRDefault="00FD5A48" w:rsidP="00FD5A48">
            <w:pPr>
              <w:spacing w:line="315" w:lineRule="atLeast"/>
              <w:jc w:val="center"/>
              <w:textAlignment w:val="baseline"/>
            </w:pP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B79E9CC" w14:textId="77777777" w:rsidR="00FD5A48" w:rsidRPr="00FD5A48" w:rsidRDefault="00FD5A48" w:rsidP="00FD5A48">
            <w:pPr>
              <w:spacing w:line="315" w:lineRule="atLeast"/>
              <w:ind w:left="148" w:hanging="148"/>
              <w:jc w:val="center"/>
              <w:textAlignment w:val="baseline"/>
            </w:pPr>
          </w:p>
        </w:tc>
      </w:tr>
      <w:tr w:rsidR="00FD5A48" w:rsidRPr="00FD5A48" w14:paraId="4167D371" w14:textId="77777777" w:rsidTr="00FD5A48">
        <w:trPr>
          <w:cantSplit/>
          <w:trHeight w:val="301"/>
        </w:trPr>
        <w:tc>
          <w:tcPr>
            <w:tcW w:w="566"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54D87FFE" w14:textId="77777777" w:rsidR="00FD5A48" w:rsidRPr="00FD5A48" w:rsidRDefault="00FD5A48" w:rsidP="00FD5A48">
            <w:pPr>
              <w:jc w:val="center"/>
            </w:pPr>
          </w:p>
        </w:tc>
        <w:tc>
          <w:tcPr>
            <w:tcW w:w="1273"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10B3259E" w14:textId="77777777" w:rsidR="00FD5A48" w:rsidRPr="00FD5A48" w:rsidRDefault="00FD5A48" w:rsidP="00FD5A48">
            <w:pPr>
              <w:jc w:val="center"/>
            </w:pPr>
          </w:p>
        </w:tc>
        <w:tc>
          <w:tcPr>
            <w:tcW w:w="1558"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43B6D8EB" w14:textId="77777777" w:rsidR="00FD5A48" w:rsidRPr="00FD5A48" w:rsidRDefault="00FD5A48" w:rsidP="00FD5A48">
            <w:pPr>
              <w:jc w:val="center"/>
            </w:pPr>
          </w:p>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8AC83E4" w14:textId="77777777" w:rsidR="00FD5A48" w:rsidRPr="00FD5A48" w:rsidRDefault="00FD5A48" w:rsidP="00FD5A48">
            <w:pPr>
              <w:spacing w:line="315" w:lineRule="atLeast"/>
              <w:jc w:val="center"/>
              <w:textAlignment w:val="baseline"/>
            </w:pPr>
          </w:p>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D4C9778" w14:textId="77777777" w:rsidR="00FD5A48" w:rsidRPr="00FD5A48" w:rsidRDefault="00FD5A48" w:rsidP="00FD5A48">
            <w:pPr>
              <w:spacing w:line="315" w:lineRule="atLeast"/>
              <w:jc w:val="center"/>
              <w:textAlignment w:val="baseline"/>
            </w:pPr>
          </w:p>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E5BC809" w14:textId="77777777" w:rsidR="00FD5A48" w:rsidRPr="00FD5A48" w:rsidRDefault="00FD5A48" w:rsidP="00FD5A48">
            <w:pPr>
              <w:spacing w:line="315" w:lineRule="atLeast"/>
              <w:jc w:val="center"/>
              <w:textAlignment w:val="baseline"/>
            </w:pP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215DB69" w14:textId="77777777" w:rsidR="00FD5A48" w:rsidRPr="00FD5A48" w:rsidRDefault="00FD5A48" w:rsidP="00FD5A48">
            <w:pPr>
              <w:spacing w:line="315" w:lineRule="atLeast"/>
              <w:jc w:val="center"/>
              <w:textAlignment w:val="baseline"/>
            </w:pP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B8F1253" w14:textId="77777777" w:rsidR="00FD5A48" w:rsidRPr="00FD5A48" w:rsidRDefault="00FD5A48" w:rsidP="00FD5A48">
            <w:pPr>
              <w:spacing w:line="315" w:lineRule="atLeast"/>
              <w:jc w:val="center"/>
              <w:textAlignment w:val="baseline"/>
            </w:pPr>
          </w:p>
        </w:tc>
        <w:tc>
          <w:tcPr>
            <w:tcW w:w="11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ABEE96B" w14:textId="77777777" w:rsidR="00FD5A48" w:rsidRPr="00FD5A48" w:rsidRDefault="00FD5A48" w:rsidP="00FD5A48">
            <w:pPr>
              <w:spacing w:line="315" w:lineRule="atLeast"/>
              <w:jc w:val="center"/>
              <w:textAlignment w:val="baseline"/>
            </w:pPr>
          </w:p>
        </w:tc>
        <w:tc>
          <w:tcPr>
            <w:tcW w:w="255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90DA409" w14:textId="77777777" w:rsidR="00FD5A48" w:rsidRPr="00FD5A48" w:rsidRDefault="00FD5A48" w:rsidP="00FD5A48">
            <w:pPr>
              <w:spacing w:line="315" w:lineRule="atLeast"/>
              <w:jc w:val="center"/>
              <w:textAlignment w:val="baseline"/>
            </w:pP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B5AB1E7" w14:textId="77777777" w:rsidR="00FD5A48" w:rsidRPr="00FD5A48" w:rsidRDefault="00FD5A48" w:rsidP="00FD5A48">
            <w:pPr>
              <w:spacing w:line="315" w:lineRule="atLeast"/>
              <w:ind w:left="148" w:hanging="148"/>
              <w:jc w:val="center"/>
              <w:textAlignment w:val="baseline"/>
            </w:pPr>
          </w:p>
        </w:tc>
      </w:tr>
      <w:tr w:rsidR="00FD5A48" w:rsidRPr="00FD5A48" w14:paraId="513855C3" w14:textId="77777777" w:rsidTr="00FD5A48">
        <w:tc>
          <w:tcPr>
            <w:tcW w:w="14377" w:type="dxa"/>
            <w:gridSpan w:val="1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277ECD" w14:textId="77777777" w:rsidR="00FD5A48" w:rsidRPr="00FD5A48" w:rsidRDefault="00FD5A48" w:rsidP="00FD5A48">
            <w:pPr>
              <w:spacing w:line="315" w:lineRule="atLeast"/>
              <w:jc w:val="center"/>
              <w:textAlignment w:val="baseline"/>
            </w:pPr>
            <w:r w:rsidRPr="00FD5A48">
              <w:t>Дополнительный перечень отдельных видов товаров, работ, услуг, определенный муниципальным органом</w:t>
            </w:r>
          </w:p>
        </w:tc>
      </w:tr>
      <w:tr w:rsidR="00FD5A48" w:rsidRPr="00FD5A48" w14:paraId="4699C763" w14:textId="77777777" w:rsidTr="00FD5A48">
        <w:trPr>
          <w:cantSplit/>
          <w:trHeight w:val="301"/>
        </w:trPr>
        <w:tc>
          <w:tcPr>
            <w:tcW w:w="566"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793F0B21" w14:textId="77777777" w:rsidR="00FD5A48" w:rsidRPr="00FD5A48" w:rsidRDefault="00FD5A48" w:rsidP="00FD5A48">
            <w:pPr>
              <w:jc w:val="center"/>
            </w:pPr>
            <w:r w:rsidRPr="00FD5A48">
              <w:t>1</w:t>
            </w:r>
          </w:p>
        </w:tc>
        <w:tc>
          <w:tcPr>
            <w:tcW w:w="1273"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29AE368" w14:textId="77777777" w:rsidR="00FD5A48" w:rsidRPr="00FD5A48" w:rsidRDefault="00FD5A48" w:rsidP="00FD5A48">
            <w:pPr>
              <w:jc w:val="center"/>
            </w:pPr>
            <w:r w:rsidRPr="00FD5A48">
              <w:t>2</w:t>
            </w:r>
          </w:p>
        </w:tc>
        <w:tc>
          <w:tcPr>
            <w:tcW w:w="1558" w:type="dxa"/>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B12CE59" w14:textId="77777777" w:rsidR="00FD5A48" w:rsidRPr="00FD5A48" w:rsidRDefault="00FD5A48" w:rsidP="00FD5A48">
            <w:pPr>
              <w:jc w:val="center"/>
            </w:pPr>
            <w:r w:rsidRPr="00FD5A48">
              <w:t>3</w:t>
            </w:r>
          </w:p>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B82DD56" w14:textId="77777777" w:rsidR="00FD5A48" w:rsidRPr="00FD5A48" w:rsidRDefault="00FD5A48" w:rsidP="00FD5A48">
            <w:pPr>
              <w:spacing w:line="315" w:lineRule="atLeast"/>
              <w:jc w:val="center"/>
              <w:textAlignment w:val="baseline"/>
            </w:pPr>
            <w:r w:rsidRPr="00FD5A48">
              <w:t>4</w:t>
            </w:r>
          </w:p>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6721523" w14:textId="77777777" w:rsidR="00FD5A48" w:rsidRPr="00FD5A48" w:rsidRDefault="00FD5A48" w:rsidP="00FD5A48">
            <w:pPr>
              <w:spacing w:line="315" w:lineRule="atLeast"/>
              <w:jc w:val="center"/>
              <w:textAlignment w:val="baseline"/>
            </w:pPr>
            <w:r w:rsidRPr="00FD5A48">
              <w:t>5</w:t>
            </w:r>
          </w:p>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1A18F72" w14:textId="77777777" w:rsidR="00FD5A48" w:rsidRPr="00FD5A48" w:rsidRDefault="00FD5A48" w:rsidP="00FD5A48">
            <w:pPr>
              <w:spacing w:line="315" w:lineRule="atLeast"/>
              <w:jc w:val="center"/>
              <w:textAlignment w:val="baseline"/>
            </w:pPr>
            <w:r w:rsidRPr="00FD5A48">
              <w:t>6</w:t>
            </w: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E08D6F1" w14:textId="77777777" w:rsidR="00FD5A48" w:rsidRPr="00FD5A48" w:rsidRDefault="00FD5A48" w:rsidP="00FD5A48">
            <w:pPr>
              <w:spacing w:line="315" w:lineRule="atLeast"/>
              <w:jc w:val="center"/>
              <w:textAlignment w:val="baseline"/>
            </w:pPr>
            <w:r w:rsidRPr="00FD5A48">
              <w:t>7</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2A9CD0" w14:textId="77777777" w:rsidR="00FD5A48" w:rsidRPr="00FD5A48" w:rsidRDefault="00FD5A48" w:rsidP="00FD5A48">
            <w:pPr>
              <w:spacing w:line="315" w:lineRule="atLeast"/>
              <w:jc w:val="center"/>
              <w:textAlignment w:val="baseline"/>
            </w:pPr>
            <w:r w:rsidRPr="00FD5A48">
              <w:t>8</w:t>
            </w:r>
          </w:p>
        </w:tc>
        <w:tc>
          <w:tcPr>
            <w:tcW w:w="113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1CEB96C" w14:textId="77777777" w:rsidR="00FD5A48" w:rsidRPr="00FD5A48" w:rsidRDefault="00FD5A48" w:rsidP="00FD5A48">
            <w:pPr>
              <w:spacing w:line="315" w:lineRule="atLeast"/>
              <w:jc w:val="center"/>
              <w:textAlignment w:val="baseline"/>
            </w:pPr>
            <w:r w:rsidRPr="00FD5A48">
              <w:t>9</w:t>
            </w:r>
          </w:p>
        </w:tc>
        <w:tc>
          <w:tcPr>
            <w:tcW w:w="15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2AC2040" w14:textId="77777777" w:rsidR="00FD5A48" w:rsidRPr="00FD5A48" w:rsidRDefault="00FD5A48" w:rsidP="00FD5A48">
            <w:pPr>
              <w:spacing w:line="315" w:lineRule="atLeast"/>
              <w:jc w:val="center"/>
              <w:textAlignment w:val="baseline"/>
            </w:pPr>
            <w:r w:rsidRPr="00FD5A48">
              <w:t>10</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05E240C" w14:textId="77777777" w:rsidR="00FD5A48" w:rsidRPr="00FD5A48" w:rsidRDefault="00FD5A48" w:rsidP="00FD5A48">
            <w:pPr>
              <w:spacing w:line="315" w:lineRule="atLeast"/>
              <w:ind w:left="148" w:hanging="148"/>
              <w:jc w:val="center"/>
              <w:textAlignment w:val="baseline"/>
            </w:pPr>
            <w:r w:rsidRPr="00FD5A48">
              <w:t>11</w:t>
            </w:r>
          </w:p>
        </w:tc>
      </w:tr>
      <w:tr w:rsidR="00FD5A48" w:rsidRPr="00FD5A48" w14:paraId="70160CC1" w14:textId="77777777" w:rsidTr="00FD5A48">
        <w:tc>
          <w:tcPr>
            <w:tcW w:w="5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482F171" w14:textId="77777777" w:rsidR="00FD5A48" w:rsidRPr="00FD5A48" w:rsidRDefault="00FD5A48" w:rsidP="00FD5A48">
            <w:pPr>
              <w:spacing w:line="315" w:lineRule="atLeast"/>
              <w:jc w:val="center"/>
              <w:textAlignment w:val="baseline"/>
            </w:pPr>
          </w:p>
        </w:tc>
        <w:tc>
          <w:tcPr>
            <w:tcW w:w="12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E7532AC" w14:textId="77777777" w:rsidR="00FD5A48" w:rsidRPr="00FD5A48" w:rsidRDefault="00FD5A48" w:rsidP="00FD5A48"/>
        </w:tc>
        <w:tc>
          <w:tcPr>
            <w:tcW w:w="15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125DA48" w14:textId="77777777" w:rsidR="00FD5A48" w:rsidRPr="00FD5A48" w:rsidRDefault="00FD5A48" w:rsidP="00FD5A48"/>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33E847" w14:textId="77777777" w:rsidR="00FD5A48" w:rsidRPr="00FD5A48" w:rsidRDefault="00FD5A48" w:rsidP="00FD5A48"/>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662C9D3" w14:textId="77777777" w:rsidR="00FD5A48" w:rsidRPr="00FD5A48" w:rsidRDefault="00FD5A48" w:rsidP="00FD5A48"/>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E5A247" w14:textId="77777777" w:rsidR="00FD5A48" w:rsidRPr="00FD5A48" w:rsidRDefault="00FD5A48" w:rsidP="00FD5A48">
            <w:pPr>
              <w:spacing w:line="315" w:lineRule="atLeast"/>
              <w:jc w:val="center"/>
              <w:textAlignment w:val="baseline"/>
            </w:pP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28F7CF2" w14:textId="77777777" w:rsidR="00FD5A48" w:rsidRPr="00FD5A48" w:rsidRDefault="00FD5A48" w:rsidP="00FD5A48">
            <w:pPr>
              <w:spacing w:line="315" w:lineRule="atLeast"/>
              <w:jc w:val="center"/>
              <w:textAlignment w:val="baseline"/>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5B93332" w14:textId="77777777" w:rsidR="00FD5A48" w:rsidRPr="00FD5A48" w:rsidRDefault="00FD5A48" w:rsidP="00FD5A48"/>
        </w:tc>
        <w:tc>
          <w:tcPr>
            <w:tcW w:w="113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CEDD27E" w14:textId="77777777" w:rsidR="00FD5A48" w:rsidRPr="00FD5A48" w:rsidRDefault="00FD5A48" w:rsidP="00FD5A48"/>
        </w:tc>
        <w:tc>
          <w:tcPr>
            <w:tcW w:w="15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AB0F0A1" w14:textId="77777777" w:rsidR="00FD5A48" w:rsidRPr="00FD5A48" w:rsidRDefault="00FD5A48" w:rsidP="00FD5A48">
            <w:pPr>
              <w:spacing w:line="315" w:lineRule="atLeast"/>
              <w:jc w:val="center"/>
              <w:textAlignment w:val="baseline"/>
            </w:pP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10C4DEC" w14:textId="77777777" w:rsidR="00FD5A48" w:rsidRPr="00FD5A48" w:rsidRDefault="00FD5A48" w:rsidP="00FD5A48">
            <w:pPr>
              <w:spacing w:line="315" w:lineRule="atLeast"/>
              <w:jc w:val="center"/>
              <w:textAlignment w:val="baseline"/>
            </w:pPr>
          </w:p>
        </w:tc>
      </w:tr>
      <w:tr w:rsidR="00FD5A48" w:rsidRPr="00FD5A48" w14:paraId="523F1C7F" w14:textId="77777777" w:rsidTr="00FD5A48">
        <w:tc>
          <w:tcPr>
            <w:tcW w:w="5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8F446E5" w14:textId="77777777" w:rsidR="00FD5A48" w:rsidRPr="00FD5A48" w:rsidRDefault="00FD5A48" w:rsidP="00FD5A48">
            <w:pPr>
              <w:spacing w:line="315" w:lineRule="atLeast"/>
              <w:jc w:val="center"/>
              <w:textAlignment w:val="baseline"/>
            </w:pPr>
          </w:p>
        </w:tc>
        <w:tc>
          <w:tcPr>
            <w:tcW w:w="12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E507F8D" w14:textId="77777777" w:rsidR="00FD5A48" w:rsidRPr="00FD5A48" w:rsidRDefault="00FD5A48" w:rsidP="00FD5A48"/>
        </w:tc>
        <w:tc>
          <w:tcPr>
            <w:tcW w:w="15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13A458D" w14:textId="77777777" w:rsidR="00FD5A48" w:rsidRPr="00FD5A48" w:rsidRDefault="00FD5A48" w:rsidP="00FD5A48"/>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38AF97B" w14:textId="77777777" w:rsidR="00FD5A48" w:rsidRPr="00FD5A48" w:rsidRDefault="00FD5A48" w:rsidP="00FD5A48"/>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591B38F" w14:textId="77777777" w:rsidR="00FD5A48" w:rsidRPr="00FD5A48" w:rsidRDefault="00FD5A48" w:rsidP="00FD5A48"/>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1A2408E" w14:textId="77777777" w:rsidR="00FD5A48" w:rsidRPr="00FD5A48" w:rsidRDefault="00FD5A48" w:rsidP="00FD5A48">
            <w:pPr>
              <w:spacing w:line="315" w:lineRule="atLeast"/>
              <w:jc w:val="center"/>
              <w:textAlignment w:val="baseline"/>
            </w:pPr>
            <w:r w:rsidRPr="00FD5A48">
              <w:t>Х</w:t>
            </w: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89345A1" w14:textId="77777777" w:rsidR="00FD5A48" w:rsidRPr="00FD5A48" w:rsidRDefault="00FD5A48" w:rsidP="00FD5A48">
            <w:pPr>
              <w:spacing w:line="315" w:lineRule="atLeast"/>
              <w:jc w:val="center"/>
              <w:textAlignment w:val="baseline"/>
            </w:pPr>
            <w:r w:rsidRPr="00FD5A48">
              <w:t>Х</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4E2F43F" w14:textId="77777777" w:rsidR="00FD5A48" w:rsidRPr="00FD5A48" w:rsidRDefault="00FD5A48" w:rsidP="00FD5A48"/>
        </w:tc>
        <w:tc>
          <w:tcPr>
            <w:tcW w:w="113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1C10F04" w14:textId="77777777" w:rsidR="00FD5A48" w:rsidRPr="00FD5A48" w:rsidRDefault="00FD5A48" w:rsidP="00FD5A48">
            <w:pPr>
              <w:jc w:val="center"/>
            </w:pPr>
            <w:r w:rsidRPr="00FD5A48">
              <w:t>Х</w:t>
            </w:r>
          </w:p>
        </w:tc>
        <w:tc>
          <w:tcPr>
            <w:tcW w:w="15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66A0F81" w14:textId="77777777" w:rsidR="00FD5A48" w:rsidRPr="00FD5A48" w:rsidRDefault="00FD5A48" w:rsidP="00FD5A48">
            <w:pPr>
              <w:spacing w:line="315" w:lineRule="atLeast"/>
              <w:jc w:val="center"/>
              <w:textAlignment w:val="baseline"/>
            </w:pPr>
            <w:r w:rsidRPr="00FD5A48">
              <w:t>Х</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DE195DC" w14:textId="77777777" w:rsidR="00FD5A48" w:rsidRPr="00FD5A48" w:rsidRDefault="00FD5A48" w:rsidP="00FD5A48">
            <w:pPr>
              <w:spacing w:line="315" w:lineRule="atLeast"/>
              <w:jc w:val="center"/>
              <w:textAlignment w:val="baseline"/>
            </w:pPr>
          </w:p>
        </w:tc>
      </w:tr>
      <w:tr w:rsidR="00FD5A48" w:rsidRPr="00FD5A48" w14:paraId="3AD46C24" w14:textId="77777777" w:rsidTr="00FD5A48">
        <w:tc>
          <w:tcPr>
            <w:tcW w:w="5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A350C7A" w14:textId="77777777" w:rsidR="00FD5A48" w:rsidRPr="00FD5A48" w:rsidRDefault="00FD5A48" w:rsidP="00FD5A48">
            <w:pPr>
              <w:spacing w:line="315" w:lineRule="atLeast"/>
              <w:jc w:val="center"/>
              <w:textAlignment w:val="baseline"/>
            </w:pPr>
          </w:p>
        </w:tc>
        <w:tc>
          <w:tcPr>
            <w:tcW w:w="12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02C8414" w14:textId="77777777" w:rsidR="00FD5A48" w:rsidRPr="00FD5A48" w:rsidRDefault="00FD5A48" w:rsidP="00FD5A48"/>
        </w:tc>
        <w:tc>
          <w:tcPr>
            <w:tcW w:w="15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6D3D25A" w14:textId="77777777" w:rsidR="00FD5A48" w:rsidRPr="00FD5A48" w:rsidRDefault="00FD5A48" w:rsidP="00FD5A48"/>
        </w:tc>
        <w:tc>
          <w:tcPr>
            <w:tcW w:w="8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7398D6E" w14:textId="77777777" w:rsidR="00FD5A48" w:rsidRPr="00FD5A48" w:rsidRDefault="00FD5A48" w:rsidP="00FD5A48"/>
        </w:tc>
        <w:tc>
          <w:tcPr>
            <w:tcW w:w="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5F37A6B" w14:textId="77777777" w:rsidR="00FD5A48" w:rsidRPr="00FD5A48" w:rsidRDefault="00FD5A48" w:rsidP="00FD5A48"/>
        </w:tc>
        <w:tc>
          <w:tcPr>
            <w:tcW w:w="127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8AC4353" w14:textId="77777777" w:rsidR="00FD5A48" w:rsidRPr="00FD5A48" w:rsidRDefault="00FD5A48" w:rsidP="00FD5A48">
            <w:pPr>
              <w:spacing w:line="315" w:lineRule="atLeast"/>
              <w:jc w:val="center"/>
              <w:textAlignment w:val="baseline"/>
            </w:pPr>
            <w:r w:rsidRPr="00FD5A48">
              <w:t>Х</w:t>
            </w:r>
          </w:p>
        </w:tc>
        <w:tc>
          <w:tcPr>
            <w:tcW w:w="204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39F8291" w14:textId="77777777" w:rsidR="00FD5A48" w:rsidRPr="00FD5A48" w:rsidRDefault="00FD5A48" w:rsidP="00FD5A48">
            <w:pPr>
              <w:spacing w:line="315" w:lineRule="atLeast"/>
              <w:jc w:val="center"/>
              <w:textAlignment w:val="baseline"/>
            </w:pPr>
            <w:r w:rsidRPr="00FD5A48">
              <w:t>Х</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960F674" w14:textId="77777777" w:rsidR="00FD5A48" w:rsidRPr="00FD5A48" w:rsidRDefault="00FD5A48" w:rsidP="00FD5A48"/>
        </w:tc>
        <w:tc>
          <w:tcPr>
            <w:tcW w:w="113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7DB8AB2" w14:textId="77777777" w:rsidR="00FD5A48" w:rsidRPr="00FD5A48" w:rsidRDefault="00FD5A48" w:rsidP="00FD5A48">
            <w:pPr>
              <w:jc w:val="center"/>
            </w:pPr>
            <w:r w:rsidRPr="00FD5A48">
              <w:t>Х</w:t>
            </w:r>
          </w:p>
        </w:tc>
        <w:tc>
          <w:tcPr>
            <w:tcW w:w="15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C649E3D" w14:textId="77777777" w:rsidR="00FD5A48" w:rsidRPr="00FD5A48" w:rsidRDefault="00FD5A48" w:rsidP="00FD5A48">
            <w:pPr>
              <w:spacing w:line="315" w:lineRule="atLeast"/>
              <w:jc w:val="center"/>
              <w:textAlignment w:val="baseline"/>
            </w:pPr>
            <w:r w:rsidRPr="00FD5A48">
              <w:t>Х</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B176041" w14:textId="77777777" w:rsidR="00FD5A48" w:rsidRPr="00FD5A48" w:rsidRDefault="00FD5A48" w:rsidP="00FD5A48">
            <w:pPr>
              <w:spacing w:line="315" w:lineRule="atLeast"/>
              <w:jc w:val="center"/>
              <w:textAlignment w:val="baseline"/>
            </w:pPr>
          </w:p>
        </w:tc>
      </w:tr>
    </w:tbl>
    <w:p w14:paraId="02456258" w14:textId="77777777" w:rsidR="00FD5A48" w:rsidRPr="00FD5A48" w:rsidRDefault="00FD5A48" w:rsidP="00FD5A48">
      <w:pPr>
        <w:ind w:firstLine="708"/>
        <w:jc w:val="both"/>
        <w:rPr>
          <w:spacing w:val="2"/>
        </w:rPr>
      </w:pPr>
      <w:r w:rsidRPr="00FD5A48">
        <w:rPr>
          <w:spacing w:val="2"/>
        </w:rPr>
        <w:t>*Указывается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14:paraId="3ADA8576" w14:textId="77777777" w:rsidR="00FD5A48" w:rsidRPr="00FD5A48" w:rsidRDefault="00FD5A48" w:rsidP="00FD5A48">
      <w:pPr>
        <w:rPr>
          <w:b/>
          <w:bCs/>
          <w:sz w:val="28"/>
          <w:szCs w:val="28"/>
        </w:rPr>
      </w:pPr>
    </w:p>
    <w:p w14:paraId="6C3EE23F" w14:textId="77777777" w:rsidR="00FD5A48" w:rsidRPr="00FD5A48" w:rsidRDefault="00FD5A48" w:rsidP="00FD5A48">
      <w:pPr>
        <w:rPr>
          <w:b/>
          <w:bCs/>
          <w:sz w:val="28"/>
          <w:szCs w:val="28"/>
        </w:rPr>
      </w:pPr>
    </w:p>
    <w:p w14:paraId="437A8EB0" w14:textId="77777777" w:rsidR="00FD5A48" w:rsidRPr="00FD5A48" w:rsidRDefault="00FD5A48" w:rsidP="00FD5A48">
      <w:pPr>
        <w:rPr>
          <w:sz w:val="28"/>
          <w:szCs w:val="28"/>
        </w:rPr>
      </w:pPr>
      <w:r w:rsidRPr="00FD5A48">
        <w:rPr>
          <w:sz w:val="28"/>
          <w:szCs w:val="28"/>
        </w:rPr>
        <w:t xml:space="preserve">Исполняющий обязанности главы </w:t>
      </w:r>
    </w:p>
    <w:p w14:paraId="4FC0BCE5" w14:textId="77777777" w:rsidR="00FD5A48" w:rsidRPr="00FD5A48" w:rsidRDefault="00FD5A48" w:rsidP="00FD5A48">
      <w:pPr>
        <w:rPr>
          <w:sz w:val="28"/>
          <w:szCs w:val="28"/>
        </w:rPr>
      </w:pPr>
      <w:r w:rsidRPr="00FD5A48">
        <w:rPr>
          <w:sz w:val="28"/>
          <w:szCs w:val="28"/>
        </w:rPr>
        <w:t xml:space="preserve">Тбилисского сельского поселения </w:t>
      </w:r>
    </w:p>
    <w:p w14:paraId="301B778E" w14:textId="6011A90A" w:rsidR="00FD5A48" w:rsidRPr="00FD5A48" w:rsidRDefault="00FD5A48" w:rsidP="00FD5A48">
      <w:pPr>
        <w:rPr>
          <w:sz w:val="28"/>
          <w:szCs w:val="28"/>
        </w:rPr>
      </w:pPr>
      <w:r w:rsidRPr="00FD5A48">
        <w:rPr>
          <w:sz w:val="28"/>
          <w:szCs w:val="28"/>
        </w:rPr>
        <w:t>Тбилисского района                                                                                                                                                        В.В. Войтов</w:t>
      </w:r>
    </w:p>
    <w:p w14:paraId="64622CB0" w14:textId="77777777" w:rsidR="00FD5A48" w:rsidRDefault="00FD5A48"/>
    <w:p w14:paraId="6C1771F4" w14:textId="77777777" w:rsidR="00FD5A48" w:rsidRDefault="00FD5A48"/>
    <w:p w14:paraId="4EC5CE4B" w14:textId="77777777" w:rsidR="00FD5A48" w:rsidRDefault="00FD5A48"/>
    <w:p w14:paraId="1B6B4D7C" w14:textId="77777777" w:rsidR="00FD5A48" w:rsidRDefault="00FD5A48"/>
    <w:p w14:paraId="4E5A4B6D" w14:textId="77777777" w:rsidR="00FD5A48" w:rsidRDefault="00FD5A48"/>
    <w:p w14:paraId="6DA20899" w14:textId="77777777" w:rsidR="00FD5A48" w:rsidRDefault="00FD5A48"/>
    <w:p w14:paraId="75EB6FC4" w14:textId="77777777" w:rsidR="00FD5A48" w:rsidRDefault="00FD5A48"/>
    <w:p w14:paraId="7BF20B51" w14:textId="77777777" w:rsidR="00FD5A48" w:rsidRDefault="00FD5A48"/>
    <w:p w14:paraId="66B66B67" w14:textId="77777777" w:rsidR="00FD5A48" w:rsidRDefault="00FD5A48"/>
    <w:p w14:paraId="51DEB5F2" w14:textId="77777777" w:rsidR="00FD5A48" w:rsidRDefault="00FD5A48"/>
    <w:p w14:paraId="04DDA303" w14:textId="77777777" w:rsidR="00FD5A48" w:rsidRDefault="00FD5A48"/>
    <w:p w14:paraId="210B242A" w14:textId="77777777" w:rsidR="00FD5A48" w:rsidRDefault="00FD5A48"/>
    <w:p w14:paraId="4AFC7D9F" w14:textId="77777777" w:rsidR="00FD5A48" w:rsidRDefault="00FD5A48"/>
    <w:p w14:paraId="76F0897E" w14:textId="77777777" w:rsidR="00FD5A48" w:rsidRDefault="00FD5A48"/>
    <w:p w14:paraId="5C1745A4" w14:textId="77777777" w:rsidR="00FD5A48" w:rsidRDefault="00FD5A48"/>
    <w:p w14:paraId="7EA92E90" w14:textId="77777777" w:rsidR="00FD5A48" w:rsidRDefault="00FD5A48"/>
    <w:p w14:paraId="44C6D7E0" w14:textId="77777777" w:rsidR="00FD5A48" w:rsidRDefault="00FD5A48"/>
    <w:p w14:paraId="46510C1A" w14:textId="77777777" w:rsidR="00FD5A48" w:rsidRPr="00FD5A48" w:rsidRDefault="00FD5A48" w:rsidP="00FD5A48">
      <w:pPr>
        <w:autoSpaceDE w:val="0"/>
        <w:autoSpaceDN w:val="0"/>
        <w:adjustRightInd w:val="0"/>
        <w:ind w:left="10773"/>
        <w:jc w:val="center"/>
        <w:rPr>
          <w:sz w:val="28"/>
          <w:szCs w:val="28"/>
        </w:rPr>
      </w:pPr>
      <w:r w:rsidRPr="00FD5A48">
        <w:rPr>
          <w:sz w:val="28"/>
          <w:szCs w:val="28"/>
        </w:rPr>
        <w:t>Приложение 2</w:t>
      </w:r>
    </w:p>
    <w:p w14:paraId="2E4A19B6" w14:textId="77777777" w:rsidR="00FD5A48" w:rsidRPr="00FD5A48" w:rsidRDefault="00FD5A48" w:rsidP="00FD5A48">
      <w:pPr>
        <w:autoSpaceDE w:val="0"/>
        <w:autoSpaceDN w:val="0"/>
        <w:adjustRightInd w:val="0"/>
        <w:ind w:left="10773"/>
        <w:jc w:val="center"/>
        <w:rPr>
          <w:sz w:val="28"/>
          <w:szCs w:val="28"/>
        </w:rPr>
      </w:pPr>
      <w:r w:rsidRPr="00FD5A48">
        <w:rPr>
          <w:sz w:val="28"/>
          <w:szCs w:val="28"/>
        </w:rPr>
        <w:t>к Правилам определения требований к закупаемым заказчиками отдельным видам товаров, работ, услуг (в том числе предельных цен товаров, работ, услуг)</w:t>
      </w:r>
    </w:p>
    <w:p w14:paraId="6BC933E8" w14:textId="77777777" w:rsidR="00FD5A48" w:rsidRPr="00FD5A48" w:rsidRDefault="00FD5A48" w:rsidP="00FD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0D92E7D" w14:textId="77777777" w:rsidR="00FD5A48" w:rsidRPr="00FD5A48" w:rsidRDefault="00FD5A48" w:rsidP="00FD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D5A48">
        <w:rPr>
          <w:sz w:val="28"/>
          <w:szCs w:val="28"/>
        </w:rPr>
        <w:t>ОБЯЗАТЕЛЬНЫЙ ПЕРЕЧЕНЬ</w:t>
      </w:r>
      <w:r w:rsidRPr="00FD5A48">
        <w:rPr>
          <w:sz w:val="28"/>
          <w:szCs w:val="28"/>
        </w:rPr>
        <w:br/>
        <w:t>отдельных видов товаров, работ, услуг, в отношении которых определяются требования к потребительским свойствам</w:t>
      </w:r>
    </w:p>
    <w:p w14:paraId="46D937C5" w14:textId="77777777" w:rsidR="00FD5A48" w:rsidRPr="00FD5A48" w:rsidRDefault="00FD5A48" w:rsidP="00FD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FD5A48">
        <w:rPr>
          <w:sz w:val="28"/>
          <w:szCs w:val="28"/>
        </w:rPr>
        <w:t xml:space="preserve"> (в том числе качеству) и иным характеристикам (в том числе предельные цены товаров, работ, услуг)</w:t>
      </w:r>
      <w:r w:rsidRPr="00FD5A48">
        <w:rPr>
          <w:color w:val="000000"/>
          <w:sz w:val="28"/>
          <w:szCs w:val="28"/>
        </w:rPr>
        <w:t xml:space="preserve"> </w:t>
      </w:r>
    </w:p>
    <w:p w14:paraId="163D498D" w14:textId="77777777" w:rsidR="00FD5A48" w:rsidRPr="00FD5A48" w:rsidRDefault="00FD5A48" w:rsidP="00FD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
        <w:gridCol w:w="1144"/>
        <w:gridCol w:w="1849"/>
        <w:gridCol w:w="2580"/>
        <w:gridCol w:w="851"/>
        <w:gridCol w:w="992"/>
        <w:gridCol w:w="1276"/>
        <w:gridCol w:w="1134"/>
        <w:gridCol w:w="1559"/>
        <w:gridCol w:w="1559"/>
        <w:gridCol w:w="992"/>
      </w:tblGrid>
      <w:tr w:rsidR="00FD5A48" w:rsidRPr="00FD5A48" w14:paraId="3B5C3956" w14:textId="77777777" w:rsidTr="00FD5A48">
        <w:trPr>
          <w:trHeight w:val="85"/>
        </w:trPr>
        <w:tc>
          <w:tcPr>
            <w:tcW w:w="693" w:type="dxa"/>
            <w:vMerge w:val="restart"/>
            <w:tcBorders>
              <w:top w:val="single" w:sz="4" w:space="0" w:color="auto"/>
              <w:bottom w:val="single" w:sz="4" w:space="0" w:color="auto"/>
              <w:right w:val="single" w:sz="4" w:space="0" w:color="auto"/>
            </w:tcBorders>
          </w:tcPr>
          <w:p w14:paraId="483B568D" w14:textId="77777777" w:rsidR="00FD5A48" w:rsidRPr="00FD5A48" w:rsidRDefault="00FD5A48" w:rsidP="00FD5A48">
            <w:pPr>
              <w:autoSpaceDE w:val="0"/>
              <w:autoSpaceDN w:val="0"/>
              <w:adjustRightInd w:val="0"/>
              <w:jc w:val="center"/>
            </w:pPr>
            <w:r w:rsidRPr="00FD5A48">
              <w:t>№</w:t>
            </w:r>
            <w:r w:rsidRPr="00FD5A48">
              <w:br/>
              <w:t>п/п</w:t>
            </w:r>
          </w:p>
        </w:tc>
        <w:tc>
          <w:tcPr>
            <w:tcW w:w="1144" w:type="dxa"/>
            <w:vMerge w:val="restart"/>
            <w:tcBorders>
              <w:top w:val="single" w:sz="4" w:space="0" w:color="auto"/>
              <w:left w:val="single" w:sz="4" w:space="0" w:color="auto"/>
              <w:bottom w:val="single" w:sz="4" w:space="0" w:color="auto"/>
              <w:right w:val="single" w:sz="4" w:space="0" w:color="auto"/>
            </w:tcBorders>
          </w:tcPr>
          <w:p w14:paraId="27743F22" w14:textId="77777777" w:rsidR="00FD5A48" w:rsidRPr="00FD5A48" w:rsidRDefault="00FD5A48" w:rsidP="00FD5A48">
            <w:pPr>
              <w:autoSpaceDE w:val="0"/>
              <w:autoSpaceDN w:val="0"/>
              <w:adjustRightInd w:val="0"/>
              <w:jc w:val="center"/>
            </w:pPr>
            <w:r w:rsidRPr="00FD5A48">
              <w:t>ОКПД 2</w:t>
            </w:r>
          </w:p>
        </w:tc>
        <w:tc>
          <w:tcPr>
            <w:tcW w:w="1849" w:type="dxa"/>
            <w:vMerge w:val="restart"/>
            <w:tcBorders>
              <w:top w:val="single" w:sz="4" w:space="0" w:color="auto"/>
              <w:left w:val="single" w:sz="4" w:space="0" w:color="auto"/>
              <w:bottom w:val="single" w:sz="4" w:space="0" w:color="auto"/>
              <w:right w:val="single" w:sz="4" w:space="0" w:color="auto"/>
            </w:tcBorders>
          </w:tcPr>
          <w:p w14:paraId="31A6C203" w14:textId="77777777" w:rsidR="00FD5A48" w:rsidRPr="00FD5A48" w:rsidRDefault="00FD5A48" w:rsidP="00FD5A48">
            <w:pPr>
              <w:autoSpaceDE w:val="0"/>
              <w:autoSpaceDN w:val="0"/>
              <w:adjustRightInd w:val="0"/>
              <w:jc w:val="center"/>
            </w:pPr>
            <w:r w:rsidRPr="00FD5A48">
              <w:t>Наименование отдельных видов товаров, работ, услуг</w:t>
            </w:r>
          </w:p>
        </w:tc>
        <w:tc>
          <w:tcPr>
            <w:tcW w:w="10943" w:type="dxa"/>
            <w:gridSpan w:val="8"/>
            <w:tcBorders>
              <w:top w:val="single" w:sz="4" w:space="0" w:color="auto"/>
              <w:left w:val="single" w:sz="4" w:space="0" w:color="auto"/>
              <w:bottom w:val="single" w:sz="4" w:space="0" w:color="auto"/>
            </w:tcBorders>
          </w:tcPr>
          <w:p w14:paraId="656DAB94" w14:textId="77777777" w:rsidR="00FD5A48" w:rsidRPr="00FD5A48" w:rsidRDefault="00FD5A48" w:rsidP="00FD5A48">
            <w:pPr>
              <w:autoSpaceDE w:val="0"/>
              <w:autoSpaceDN w:val="0"/>
              <w:adjustRightInd w:val="0"/>
              <w:jc w:val="center"/>
            </w:pPr>
            <w:r w:rsidRPr="00FD5A48">
              <w:rPr>
                <w:color w:val="000000"/>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FD5A48" w:rsidRPr="00FD5A48" w14:paraId="1CD0AC4E" w14:textId="77777777" w:rsidTr="00FD5A48">
        <w:trPr>
          <w:trHeight w:val="85"/>
        </w:trPr>
        <w:tc>
          <w:tcPr>
            <w:tcW w:w="693" w:type="dxa"/>
            <w:vMerge/>
            <w:tcBorders>
              <w:top w:val="single" w:sz="4" w:space="0" w:color="auto"/>
              <w:bottom w:val="single" w:sz="4" w:space="0" w:color="auto"/>
              <w:right w:val="single" w:sz="4" w:space="0" w:color="auto"/>
            </w:tcBorders>
          </w:tcPr>
          <w:p w14:paraId="5C1079A6" w14:textId="77777777" w:rsidR="00FD5A48" w:rsidRPr="00FD5A48" w:rsidRDefault="00FD5A48" w:rsidP="00FD5A48">
            <w:pPr>
              <w:autoSpaceDE w:val="0"/>
              <w:autoSpaceDN w:val="0"/>
              <w:adjustRightInd w:val="0"/>
              <w:jc w:val="both"/>
            </w:pPr>
          </w:p>
        </w:tc>
        <w:tc>
          <w:tcPr>
            <w:tcW w:w="1144" w:type="dxa"/>
            <w:vMerge/>
            <w:tcBorders>
              <w:top w:val="single" w:sz="4" w:space="0" w:color="auto"/>
              <w:left w:val="single" w:sz="4" w:space="0" w:color="auto"/>
              <w:bottom w:val="single" w:sz="4" w:space="0" w:color="auto"/>
              <w:right w:val="single" w:sz="4" w:space="0" w:color="auto"/>
            </w:tcBorders>
          </w:tcPr>
          <w:p w14:paraId="7F17B43C" w14:textId="77777777" w:rsidR="00FD5A48" w:rsidRPr="00FD5A48" w:rsidRDefault="00FD5A48" w:rsidP="00FD5A48">
            <w:pPr>
              <w:autoSpaceDE w:val="0"/>
              <w:autoSpaceDN w:val="0"/>
              <w:adjustRightInd w:val="0"/>
              <w:jc w:val="both"/>
            </w:pPr>
          </w:p>
        </w:tc>
        <w:tc>
          <w:tcPr>
            <w:tcW w:w="1849" w:type="dxa"/>
            <w:vMerge/>
            <w:tcBorders>
              <w:top w:val="single" w:sz="4" w:space="0" w:color="auto"/>
              <w:left w:val="single" w:sz="4" w:space="0" w:color="auto"/>
              <w:bottom w:val="single" w:sz="4" w:space="0" w:color="auto"/>
              <w:right w:val="single" w:sz="4" w:space="0" w:color="auto"/>
            </w:tcBorders>
          </w:tcPr>
          <w:p w14:paraId="4B6A6752" w14:textId="77777777" w:rsidR="00FD5A48" w:rsidRPr="00FD5A48" w:rsidRDefault="00FD5A48" w:rsidP="00FD5A48">
            <w:pPr>
              <w:autoSpaceDE w:val="0"/>
              <w:autoSpaceDN w:val="0"/>
              <w:adjustRightInd w:val="0"/>
              <w:jc w:val="both"/>
            </w:pPr>
          </w:p>
        </w:tc>
        <w:tc>
          <w:tcPr>
            <w:tcW w:w="2580" w:type="dxa"/>
            <w:vMerge w:val="restart"/>
            <w:tcBorders>
              <w:top w:val="single" w:sz="4" w:space="0" w:color="auto"/>
              <w:left w:val="single" w:sz="4" w:space="0" w:color="auto"/>
              <w:bottom w:val="single" w:sz="4" w:space="0" w:color="auto"/>
              <w:right w:val="single" w:sz="4" w:space="0" w:color="auto"/>
            </w:tcBorders>
          </w:tcPr>
          <w:p w14:paraId="4C0A82A4" w14:textId="77777777" w:rsidR="00FD5A48" w:rsidRPr="00FD5A48" w:rsidRDefault="00FD5A48" w:rsidP="00FD5A48">
            <w:pPr>
              <w:autoSpaceDE w:val="0"/>
              <w:autoSpaceDN w:val="0"/>
              <w:adjustRightInd w:val="0"/>
              <w:jc w:val="center"/>
            </w:pPr>
            <w:r w:rsidRPr="00FD5A48">
              <w:t>характеристика</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4A429CDA" w14:textId="77777777" w:rsidR="00FD5A48" w:rsidRPr="00FD5A48" w:rsidRDefault="00FD5A48" w:rsidP="00FD5A48">
            <w:pPr>
              <w:autoSpaceDE w:val="0"/>
              <w:autoSpaceDN w:val="0"/>
              <w:adjustRightInd w:val="0"/>
              <w:jc w:val="center"/>
            </w:pPr>
            <w:r w:rsidRPr="00FD5A48">
              <w:t>единица измерения</w:t>
            </w:r>
          </w:p>
        </w:tc>
        <w:tc>
          <w:tcPr>
            <w:tcW w:w="6520" w:type="dxa"/>
            <w:gridSpan w:val="5"/>
            <w:tcBorders>
              <w:top w:val="single" w:sz="4" w:space="0" w:color="auto"/>
              <w:left w:val="single" w:sz="4" w:space="0" w:color="auto"/>
              <w:bottom w:val="single" w:sz="4" w:space="0" w:color="auto"/>
            </w:tcBorders>
          </w:tcPr>
          <w:p w14:paraId="788837C6" w14:textId="77777777" w:rsidR="00FD5A48" w:rsidRPr="00FD5A48" w:rsidRDefault="00FD5A48" w:rsidP="00FD5A48">
            <w:pPr>
              <w:autoSpaceDE w:val="0"/>
              <w:autoSpaceDN w:val="0"/>
              <w:adjustRightInd w:val="0"/>
              <w:jc w:val="center"/>
            </w:pPr>
            <w:r w:rsidRPr="00FD5A48">
              <w:rPr>
                <w:color w:val="000000"/>
              </w:rPr>
              <w:t>значение характеристики</w:t>
            </w:r>
          </w:p>
        </w:tc>
      </w:tr>
      <w:tr w:rsidR="00FD5A48" w:rsidRPr="00FD5A48" w14:paraId="67703D14" w14:textId="77777777" w:rsidTr="00FD5A48">
        <w:trPr>
          <w:trHeight w:val="85"/>
        </w:trPr>
        <w:tc>
          <w:tcPr>
            <w:tcW w:w="693" w:type="dxa"/>
            <w:vMerge/>
            <w:tcBorders>
              <w:top w:val="single" w:sz="4" w:space="0" w:color="auto"/>
              <w:bottom w:val="single" w:sz="4" w:space="0" w:color="auto"/>
              <w:right w:val="single" w:sz="4" w:space="0" w:color="auto"/>
            </w:tcBorders>
          </w:tcPr>
          <w:p w14:paraId="0C6EEC1A" w14:textId="77777777" w:rsidR="00FD5A48" w:rsidRPr="00FD5A48" w:rsidRDefault="00FD5A48" w:rsidP="00FD5A48">
            <w:pPr>
              <w:autoSpaceDE w:val="0"/>
              <w:autoSpaceDN w:val="0"/>
              <w:adjustRightInd w:val="0"/>
              <w:jc w:val="both"/>
            </w:pPr>
          </w:p>
        </w:tc>
        <w:tc>
          <w:tcPr>
            <w:tcW w:w="1144" w:type="dxa"/>
            <w:vMerge/>
            <w:tcBorders>
              <w:top w:val="single" w:sz="4" w:space="0" w:color="auto"/>
              <w:left w:val="single" w:sz="4" w:space="0" w:color="auto"/>
              <w:bottom w:val="single" w:sz="4" w:space="0" w:color="auto"/>
              <w:right w:val="single" w:sz="4" w:space="0" w:color="auto"/>
            </w:tcBorders>
          </w:tcPr>
          <w:p w14:paraId="16646B07" w14:textId="77777777" w:rsidR="00FD5A48" w:rsidRPr="00FD5A48" w:rsidRDefault="00FD5A48" w:rsidP="00FD5A48">
            <w:pPr>
              <w:autoSpaceDE w:val="0"/>
              <w:autoSpaceDN w:val="0"/>
              <w:adjustRightInd w:val="0"/>
              <w:jc w:val="both"/>
            </w:pPr>
          </w:p>
        </w:tc>
        <w:tc>
          <w:tcPr>
            <w:tcW w:w="1849" w:type="dxa"/>
            <w:vMerge/>
            <w:tcBorders>
              <w:top w:val="single" w:sz="4" w:space="0" w:color="auto"/>
              <w:left w:val="single" w:sz="4" w:space="0" w:color="auto"/>
              <w:bottom w:val="single" w:sz="4" w:space="0" w:color="auto"/>
              <w:right w:val="single" w:sz="4" w:space="0" w:color="auto"/>
            </w:tcBorders>
          </w:tcPr>
          <w:p w14:paraId="256AAD42" w14:textId="77777777" w:rsidR="00FD5A48" w:rsidRPr="00FD5A48" w:rsidRDefault="00FD5A48" w:rsidP="00FD5A48">
            <w:pPr>
              <w:autoSpaceDE w:val="0"/>
              <w:autoSpaceDN w:val="0"/>
              <w:adjustRightInd w:val="0"/>
              <w:jc w:val="both"/>
            </w:pPr>
          </w:p>
        </w:tc>
        <w:tc>
          <w:tcPr>
            <w:tcW w:w="2580" w:type="dxa"/>
            <w:vMerge/>
            <w:tcBorders>
              <w:top w:val="single" w:sz="4" w:space="0" w:color="auto"/>
              <w:left w:val="single" w:sz="4" w:space="0" w:color="auto"/>
              <w:bottom w:val="single" w:sz="4" w:space="0" w:color="auto"/>
              <w:right w:val="single" w:sz="4" w:space="0" w:color="auto"/>
            </w:tcBorders>
          </w:tcPr>
          <w:p w14:paraId="08857BEC" w14:textId="77777777" w:rsidR="00FD5A48" w:rsidRPr="00FD5A48" w:rsidRDefault="00FD5A48" w:rsidP="00FD5A48">
            <w:pPr>
              <w:autoSpaceDE w:val="0"/>
              <w:autoSpaceDN w:val="0"/>
              <w:adjustRightInd w:val="0"/>
              <w:jc w:val="both"/>
            </w:pPr>
          </w:p>
        </w:tc>
        <w:tc>
          <w:tcPr>
            <w:tcW w:w="1843" w:type="dxa"/>
            <w:gridSpan w:val="2"/>
            <w:vMerge/>
            <w:tcBorders>
              <w:top w:val="single" w:sz="4" w:space="0" w:color="auto"/>
              <w:left w:val="single" w:sz="4" w:space="0" w:color="auto"/>
              <w:bottom w:val="single" w:sz="4" w:space="0" w:color="auto"/>
              <w:right w:val="single" w:sz="4" w:space="0" w:color="auto"/>
            </w:tcBorders>
          </w:tcPr>
          <w:p w14:paraId="03EFB008" w14:textId="77777777" w:rsidR="00FD5A48" w:rsidRPr="00FD5A48" w:rsidRDefault="00FD5A48" w:rsidP="00FD5A48">
            <w:pPr>
              <w:autoSpaceDE w:val="0"/>
              <w:autoSpaceDN w:val="0"/>
              <w:adjustRightInd w:val="0"/>
              <w:jc w:val="both"/>
            </w:pPr>
          </w:p>
        </w:tc>
        <w:tc>
          <w:tcPr>
            <w:tcW w:w="2410" w:type="dxa"/>
            <w:gridSpan w:val="2"/>
            <w:tcBorders>
              <w:top w:val="single" w:sz="4" w:space="0" w:color="auto"/>
              <w:left w:val="single" w:sz="4" w:space="0" w:color="auto"/>
              <w:bottom w:val="single" w:sz="4" w:space="0" w:color="auto"/>
              <w:right w:val="single" w:sz="4" w:space="0" w:color="auto"/>
            </w:tcBorders>
          </w:tcPr>
          <w:p w14:paraId="1D40C53A" w14:textId="77777777" w:rsidR="00FD5A48" w:rsidRPr="00FD5A48" w:rsidRDefault="00FD5A48" w:rsidP="00FD5A48">
            <w:pPr>
              <w:jc w:val="center"/>
            </w:pPr>
            <w:r w:rsidRPr="00FD5A48">
              <w:t>администрация Тбилисского сельского поселения Тбилисского района</w:t>
            </w:r>
          </w:p>
          <w:p w14:paraId="58DAFCE3" w14:textId="77777777" w:rsidR="00FD5A48" w:rsidRPr="00FD5A48" w:rsidRDefault="00FD5A48" w:rsidP="00FD5A48">
            <w:pPr>
              <w:jc w:val="center"/>
              <w:rPr>
                <w:color w:val="FF0000"/>
              </w:rPr>
            </w:pPr>
            <w:r w:rsidRPr="00FD5A48">
              <w:rPr>
                <w:color w:val="FF0000"/>
              </w:rPr>
              <w:t xml:space="preserve"> </w:t>
            </w:r>
          </w:p>
        </w:tc>
        <w:tc>
          <w:tcPr>
            <w:tcW w:w="4110" w:type="dxa"/>
            <w:gridSpan w:val="3"/>
            <w:tcBorders>
              <w:top w:val="single" w:sz="4" w:space="0" w:color="auto"/>
              <w:left w:val="single" w:sz="4" w:space="0" w:color="auto"/>
              <w:bottom w:val="single" w:sz="4" w:space="0" w:color="auto"/>
            </w:tcBorders>
          </w:tcPr>
          <w:p w14:paraId="642480DB" w14:textId="77777777" w:rsidR="00FD5A48" w:rsidRPr="00FD5A48" w:rsidRDefault="00FD5A48" w:rsidP="00FD5A48">
            <w:pPr>
              <w:autoSpaceDE w:val="0"/>
              <w:autoSpaceDN w:val="0"/>
              <w:adjustRightInd w:val="0"/>
              <w:jc w:val="center"/>
            </w:pPr>
            <w:r w:rsidRPr="00FD5A48">
              <w:t>муниципальные казённые, бюджетные учреждения и муниципальные унитарные предприятия Тбилисского сельского поселения Тбилисского района</w:t>
            </w:r>
          </w:p>
        </w:tc>
      </w:tr>
      <w:tr w:rsidR="00FD5A48" w:rsidRPr="00FD5A48" w14:paraId="7FE7E976" w14:textId="77777777" w:rsidTr="00FD5A48">
        <w:trPr>
          <w:trHeight w:val="85"/>
        </w:trPr>
        <w:tc>
          <w:tcPr>
            <w:tcW w:w="693" w:type="dxa"/>
            <w:vMerge/>
            <w:tcBorders>
              <w:top w:val="single" w:sz="4" w:space="0" w:color="auto"/>
              <w:bottom w:val="single" w:sz="4" w:space="0" w:color="auto"/>
              <w:right w:val="single" w:sz="4" w:space="0" w:color="auto"/>
            </w:tcBorders>
          </w:tcPr>
          <w:p w14:paraId="57E41B34" w14:textId="77777777" w:rsidR="00FD5A48" w:rsidRPr="00FD5A48" w:rsidRDefault="00FD5A48" w:rsidP="00FD5A48">
            <w:pPr>
              <w:autoSpaceDE w:val="0"/>
              <w:autoSpaceDN w:val="0"/>
              <w:adjustRightInd w:val="0"/>
              <w:jc w:val="both"/>
            </w:pPr>
          </w:p>
        </w:tc>
        <w:tc>
          <w:tcPr>
            <w:tcW w:w="1144" w:type="dxa"/>
            <w:vMerge/>
            <w:tcBorders>
              <w:top w:val="single" w:sz="4" w:space="0" w:color="auto"/>
              <w:left w:val="single" w:sz="4" w:space="0" w:color="auto"/>
              <w:bottom w:val="single" w:sz="4" w:space="0" w:color="auto"/>
              <w:right w:val="single" w:sz="4" w:space="0" w:color="auto"/>
            </w:tcBorders>
          </w:tcPr>
          <w:p w14:paraId="64F48C28" w14:textId="77777777" w:rsidR="00FD5A48" w:rsidRPr="00FD5A48" w:rsidRDefault="00FD5A48" w:rsidP="00FD5A48">
            <w:pPr>
              <w:autoSpaceDE w:val="0"/>
              <w:autoSpaceDN w:val="0"/>
              <w:adjustRightInd w:val="0"/>
              <w:jc w:val="both"/>
            </w:pPr>
          </w:p>
        </w:tc>
        <w:tc>
          <w:tcPr>
            <w:tcW w:w="1849" w:type="dxa"/>
            <w:vMerge/>
            <w:tcBorders>
              <w:top w:val="single" w:sz="4" w:space="0" w:color="auto"/>
              <w:left w:val="single" w:sz="4" w:space="0" w:color="auto"/>
              <w:bottom w:val="single" w:sz="4" w:space="0" w:color="auto"/>
              <w:right w:val="single" w:sz="4" w:space="0" w:color="auto"/>
            </w:tcBorders>
          </w:tcPr>
          <w:p w14:paraId="14B1B473" w14:textId="77777777" w:rsidR="00FD5A48" w:rsidRPr="00FD5A48" w:rsidRDefault="00FD5A48" w:rsidP="00FD5A48">
            <w:pPr>
              <w:autoSpaceDE w:val="0"/>
              <w:autoSpaceDN w:val="0"/>
              <w:adjustRightInd w:val="0"/>
              <w:jc w:val="both"/>
            </w:pPr>
          </w:p>
        </w:tc>
        <w:tc>
          <w:tcPr>
            <w:tcW w:w="2580" w:type="dxa"/>
            <w:vMerge/>
            <w:tcBorders>
              <w:top w:val="single" w:sz="4" w:space="0" w:color="auto"/>
              <w:left w:val="single" w:sz="4" w:space="0" w:color="auto"/>
              <w:bottom w:val="single" w:sz="4" w:space="0" w:color="auto"/>
              <w:right w:val="single" w:sz="4" w:space="0" w:color="auto"/>
            </w:tcBorders>
          </w:tcPr>
          <w:p w14:paraId="0064520F" w14:textId="77777777" w:rsidR="00FD5A48" w:rsidRPr="00FD5A48" w:rsidRDefault="00FD5A48" w:rsidP="00FD5A48">
            <w:pPr>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14:paraId="23ACB85B" w14:textId="77777777" w:rsidR="00FD5A48" w:rsidRPr="00FD5A48" w:rsidRDefault="00FD5A48" w:rsidP="00FD5A48">
            <w:pPr>
              <w:autoSpaceDE w:val="0"/>
              <w:autoSpaceDN w:val="0"/>
              <w:adjustRightInd w:val="0"/>
              <w:jc w:val="center"/>
            </w:pPr>
            <w:r w:rsidRPr="00FD5A48">
              <w:t xml:space="preserve">код по </w:t>
            </w:r>
            <w:hyperlink r:id="rId11" w:history="1">
              <w:r w:rsidRPr="00FD5A48">
                <w:t>ОКЕИ</w:t>
              </w:r>
            </w:hyperlink>
          </w:p>
        </w:tc>
        <w:tc>
          <w:tcPr>
            <w:tcW w:w="992" w:type="dxa"/>
            <w:tcBorders>
              <w:top w:val="single" w:sz="4" w:space="0" w:color="auto"/>
              <w:left w:val="single" w:sz="4" w:space="0" w:color="auto"/>
              <w:bottom w:val="single" w:sz="4" w:space="0" w:color="auto"/>
              <w:right w:val="single" w:sz="4" w:space="0" w:color="auto"/>
            </w:tcBorders>
          </w:tcPr>
          <w:p w14:paraId="342949A9" w14:textId="77777777" w:rsidR="00FD5A48" w:rsidRPr="00FD5A48" w:rsidRDefault="00FD5A48" w:rsidP="00FD5A48">
            <w:pPr>
              <w:autoSpaceDE w:val="0"/>
              <w:autoSpaceDN w:val="0"/>
              <w:adjustRightInd w:val="0"/>
              <w:jc w:val="center"/>
            </w:pPr>
            <w:r w:rsidRPr="00FD5A48">
              <w:t>наименование</w:t>
            </w:r>
          </w:p>
        </w:tc>
        <w:tc>
          <w:tcPr>
            <w:tcW w:w="1276" w:type="dxa"/>
            <w:tcBorders>
              <w:top w:val="single" w:sz="4" w:space="0" w:color="auto"/>
              <w:left w:val="single" w:sz="4" w:space="0" w:color="auto"/>
              <w:bottom w:val="single" w:sz="4" w:space="0" w:color="auto"/>
              <w:right w:val="single" w:sz="4" w:space="0" w:color="auto"/>
            </w:tcBorders>
          </w:tcPr>
          <w:p w14:paraId="2EFBAF03" w14:textId="77777777" w:rsidR="00FD5A48" w:rsidRPr="00FD5A48" w:rsidRDefault="00FD5A48" w:rsidP="00FD5A48">
            <w:pPr>
              <w:rPr>
                <w:color w:val="000000"/>
              </w:rPr>
            </w:pPr>
            <w:r w:rsidRPr="00FD5A48">
              <w:rPr>
                <w:color w:val="000000"/>
              </w:rPr>
              <w:t xml:space="preserve">высшее должностное лицо муниципального органа, высшие и главные </w:t>
            </w:r>
          </w:p>
          <w:p w14:paraId="0875DF09" w14:textId="77777777" w:rsidR="00FD5A48" w:rsidRPr="00FD5A48" w:rsidRDefault="00FD5A48" w:rsidP="00FD5A48">
            <w:pPr>
              <w:rPr>
                <w:color w:val="000000"/>
              </w:rPr>
            </w:pPr>
            <w:r w:rsidRPr="00FD5A48">
              <w:rPr>
                <w:color w:val="000000"/>
              </w:rPr>
              <w:t>должности муниципа</w:t>
            </w:r>
            <w:r w:rsidRPr="00FD5A48">
              <w:rPr>
                <w:color w:val="000000"/>
              </w:rPr>
              <w:lastRenderedPageBreak/>
              <w:t xml:space="preserve">льной службы </w:t>
            </w:r>
          </w:p>
        </w:tc>
        <w:tc>
          <w:tcPr>
            <w:tcW w:w="1134" w:type="dxa"/>
            <w:tcBorders>
              <w:top w:val="single" w:sz="4" w:space="0" w:color="auto"/>
              <w:left w:val="single" w:sz="4" w:space="0" w:color="auto"/>
              <w:bottom w:val="single" w:sz="4" w:space="0" w:color="auto"/>
              <w:right w:val="single" w:sz="4" w:space="0" w:color="auto"/>
            </w:tcBorders>
          </w:tcPr>
          <w:p w14:paraId="2CFA00B0" w14:textId="77777777" w:rsidR="00FD5A48" w:rsidRPr="00FD5A48" w:rsidRDefault="00FD5A48" w:rsidP="00FD5A48">
            <w:pPr>
              <w:rPr>
                <w:color w:val="000000"/>
              </w:rPr>
            </w:pPr>
            <w:r w:rsidRPr="00FD5A48">
              <w:rPr>
                <w:color w:val="000000"/>
              </w:rPr>
              <w:lastRenderedPageBreak/>
              <w:t xml:space="preserve">иные должности муниципальной службы </w:t>
            </w:r>
          </w:p>
        </w:tc>
        <w:tc>
          <w:tcPr>
            <w:tcW w:w="1559" w:type="dxa"/>
            <w:tcBorders>
              <w:top w:val="single" w:sz="4" w:space="0" w:color="auto"/>
              <w:left w:val="single" w:sz="4" w:space="0" w:color="auto"/>
              <w:bottom w:val="single" w:sz="4" w:space="0" w:color="auto"/>
              <w:right w:val="single" w:sz="4" w:space="0" w:color="auto"/>
            </w:tcBorders>
          </w:tcPr>
          <w:p w14:paraId="0DF91E0E" w14:textId="77777777" w:rsidR="00FD5A48" w:rsidRPr="00FD5A48" w:rsidRDefault="00FD5A48" w:rsidP="00FD5A48">
            <w:pPr>
              <w:autoSpaceDE w:val="0"/>
              <w:autoSpaceDN w:val="0"/>
              <w:adjustRightInd w:val="0"/>
              <w:jc w:val="center"/>
            </w:pPr>
            <w:r w:rsidRPr="00FD5A48">
              <w:t>руководитель казённого, бюджетного учреждения и муниципального унитарного предприятия</w:t>
            </w:r>
          </w:p>
        </w:tc>
        <w:tc>
          <w:tcPr>
            <w:tcW w:w="1559" w:type="dxa"/>
            <w:tcBorders>
              <w:top w:val="single" w:sz="4" w:space="0" w:color="auto"/>
              <w:left w:val="single" w:sz="4" w:space="0" w:color="auto"/>
              <w:bottom w:val="single" w:sz="4" w:space="0" w:color="auto"/>
            </w:tcBorders>
          </w:tcPr>
          <w:p w14:paraId="2902C8D1" w14:textId="77777777" w:rsidR="00FD5A48" w:rsidRPr="00FD5A48" w:rsidRDefault="00FD5A48" w:rsidP="00FD5A48">
            <w:pPr>
              <w:autoSpaceDE w:val="0"/>
              <w:autoSpaceDN w:val="0"/>
              <w:adjustRightInd w:val="0"/>
              <w:jc w:val="center"/>
            </w:pPr>
            <w:r w:rsidRPr="00FD5A48">
              <w:t>заместитель руководителя казённого, бюджетного учреждения и муниципального унитарного предприятия</w:t>
            </w:r>
          </w:p>
        </w:tc>
        <w:tc>
          <w:tcPr>
            <w:tcW w:w="992" w:type="dxa"/>
            <w:tcBorders>
              <w:top w:val="single" w:sz="4" w:space="0" w:color="auto"/>
              <w:left w:val="single" w:sz="4" w:space="0" w:color="auto"/>
              <w:bottom w:val="single" w:sz="4" w:space="0" w:color="auto"/>
            </w:tcBorders>
          </w:tcPr>
          <w:p w14:paraId="6ADEC993" w14:textId="77777777" w:rsidR="00FD5A48" w:rsidRPr="00FD5A48" w:rsidRDefault="00FD5A48" w:rsidP="00FD5A48">
            <w:pPr>
              <w:autoSpaceDE w:val="0"/>
              <w:autoSpaceDN w:val="0"/>
              <w:adjustRightInd w:val="0"/>
              <w:jc w:val="center"/>
            </w:pPr>
            <w:r w:rsidRPr="00FD5A48">
              <w:t>иные должности</w:t>
            </w:r>
          </w:p>
        </w:tc>
      </w:tr>
      <w:tr w:rsidR="00FD5A48" w:rsidRPr="00FD5A48" w14:paraId="018DB16B" w14:textId="77777777" w:rsidTr="00FD5A48">
        <w:trPr>
          <w:trHeight w:val="85"/>
        </w:trPr>
        <w:tc>
          <w:tcPr>
            <w:tcW w:w="693" w:type="dxa"/>
            <w:tcBorders>
              <w:top w:val="single" w:sz="4" w:space="0" w:color="auto"/>
              <w:bottom w:val="single" w:sz="4" w:space="0" w:color="auto"/>
              <w:right w:val="single" w:sz="4" w:space="0" w:color="auto"/>
            </w:tcBorders>
          </w:tcPr>
          <w:p w14:paraId="7EF444C8" w14:textId="77777777" w:rsidR="00FD5A48" w:rsidRPr="00FD5A48" w:rsidRDefault="00FD5A48" w:rsidP="00FD5A48">
            <w:pPr>
              <w:autoSpaceDE w:val="0"/>
              <w:autoSpaceDN w:val="0"/>
              <w:adjustRightInd w:val="0"/>
              <w:jc w:val="center"/>
            </w:pPr>
            <w:r w:rsidRPr="00FD5A48">
              <w:t>1</w:t>
            </w:r>
          </w:p>
        </w:tc>
        <w:tc>
          <w:tcPr>
            <w:tcW w:w="1144" w:type="dxa"/>
            <w:tcBorders>
              <w:top w:val="single" w:sz="4" w:space="0" w:color="auto"/>
              <w:left w:val="single" w:sz="4" w:space="0" w:color="auto"/>
              <w:bottom w:val="single" w:sz="4" w:space="0" w:color="auto"/>
              <w:right w:val="single" w:sz="4" w:space="0" w:color="auto"/>
            </w:tcBorders>
          </w:tcPr>
          <w:p w14:paraId="7BFFA2AA" w14:textId="77777777" w:rsidR="00FD5A48" w:rsidRPr="00FD5A48" w:rsidRDefault="00FD5A48" w:rsidP="00FD5A48">
            <w:pPr>
              <w:autoSpaceDE w:val="0"/>
              <w:autoSpaceDN w:val="0"/>
              <w:adjustRightInd w:val="0"/>
              <w:jc w:val="center"/>
            </w:pPr>
            <w:r w:rsidRPr="00FD5A48">
              <w:t>2</w:t>
            </w:r>
          </w:p>
        </w:tc>
        <w:tc>
          <w:tcPr>
            <w:tcW w:w="1849" w:type="dxa"/>
            <w:tcBorders>
              <w:top w:val="single" w:sz="4" w:space="0" w:color="auto"/>
              <w:left w:val="single" w:sz="4" w:space="0" w:color="auto"/>
              <w:bottom w:val="single" w:sz="4" w:space="0" w:color="auto"/>
              <w:right w:val="single" w:sz="4" w:space="0" w:color="auto"/>
            </w:tcBorders>
          </w:tcPr>
          <w:p w14:paraId="19105742" w14:textId="77777777" w:rsidR="00FD5A48" w:rsidRPr="00FD5A48" w:rsidRDefault="00FD5A48" w:rsidP="00FD5A48">
            <w:pPr>
              <w:autoSpaceDE w:val="0"/>
              <w:autoSpaceDN w:val="0"/>
              <w:adjustRightInd w:val="0"/>
              <w:jc w:val="center"/>
            </w:pPr>
            <w:r w:rsidRPr="00FD5A48">
              <w:t>3</w:t>
            </w:r>
          </w:p>
        </w:tc>
        <w:tc>
          <w:tcPr>
            <w:tcW w:w="2580" w:type="dxa"/>
            <w:tcBorders>
              <w:top w:val="single" w:sz="4" w:space="0" w:color="auto"/>
              <w:left w:val="single" w:sz="4" w:space="0" w:color="auto"/>
              <w:bottom w:val="single" w:sz="4" w:space="0" w:color="auto"/>
              <w:right w:val="single" w:sz="4" w:space="0" w:color="auto"/>
            </w:tcBorders>
          </w:tcPr>
          <w:p w14:paraId="22F0506D" w14:textId="77777777" w:rsidR="00FD5A48" w:rsidRPr="00FD5A48" w:rsidRDefault="00FD5A48" w:rsidP="00FD5A48">
            <w:pPr>
              <w:autoSpaceDE w:val="0"/>
              <w:autoSpaceDN w:val="0"/>
              <w:adjustRightInd w:val="0"/>
              <w:jc w:val="center"/>
            </w:pPr>
            <w:r w:rsidRPr="00FD5A48">
              <w:t>4</w:t>
            </w:r>
          </w:p>
        </w:tc>
        <w:tc>
          <w:tcPr>
            <w:tcW w:w="851" w:type="dxa"/>
            <w:tcBorders>
              <w:top w:val="single" w:sz="4" w:space="0" w:color="auto"/>
              <w:left w:val="single" w:sz="4" w:space="0" w:color="auto"/>
              <w:bottom w:val="single" w:sz="4" w:space="0" w:color="auto"/>
              <w:right w:val="single" w:sz="4" w:space="0" w:color="auto"/>
            </w:tcBorders>
          </w:tcPr>
          <w:p w14:paraId="784A2A14" w14:textId="77777777" w:rsidR="00FD5A48" w:rsidRPr="00FD5A48" w:rsidRDefault="00FD5A48" w:rsidP="00FD5A48">
            <w:pPr>
              <w:autoSpaceDE w:val="0"/>
              <w:autoSpaceDN w:val="0"/>
              <w:adjustRightInd w:val="0"/>
              <w:jc w:val="center"/>
            </w:pPr>
            <w:r w:rsidRPr="00FD5A48">
              <w:t>5</w:t>
            </w:r>
          </w:p>
        </w:tc>
        <w:tc>
          <w:tcPr>
            <w:tcW w:w="992" w:type="dxa"/>
            <w:tcBorders>
              <w:top w:val="single" w:sz="4" w:space="0" w:color="auto"/>
              <w:left w:val="single" w:sz="4" w:space="0" w:color="auto"/>
              <w:bottom w:val="single" w:sz="4" w:space="0" w:color="auto"/>
              <w:right w:val="single" w:sz="4" w:space="0" w:color="auto"/>
            </w:tcBorders>
          </w:tcPr>
          <w:p w14:paraId="503D4237" w14:textId="77777777" w:rsidR="00FD5A48" w:rsidRPr="00FD5A48" w:rsidRDefault="00FD5A48" w:rsidP="00FD5A48">
            <w:pPr>
              <w:autoSpaceDE w:val="0"/>
              <w:autoSpaceDN w:val="0"/>
              <w:adjustRightInd w:val="0"/>
              <w:jc w:val="center"/>
            </w:pPr>
            <w:r w:rsidRPr="00FD5A48">
              <w:t>6</w:t>
            </w:r>
          </w:p>
        </w:tc>
        <w:tc>
          <w:tcPr>
            <w:tcW w:w="1276" w:type="dxa"/>
            <w:tcBorders>
              <w:top w:val="single" w:sz="4" w:space="0" w:color="auto"/>
              <w:left w:val="single" w:sz="4" w:space="0" w:color="auto"/>
              <w:bottom w:val="single" w:sz="4" w:space="0" w:color="auto"/>
              <w:right w:val="single" w:sz="4" w:space="0" w:color="auto"/>
            </w:tcBorders>
          </w:tcPr>
          <w:p w14:paraId="5922290C" w14:textId="77777777" w:rsidR="00FD5A48" w:rsidRPr="00FD5A48" w:rsidRDefault="00FD5A48" w:rsidP="00FD5A48">
            <w:pPr>
              <w:autoSpaceDE w:val="0"/>
              <w:autoSpaceDN w:val="0"/>
              <w:adjustRightInd w:val="0"/>
              <w:jc w:val="center"/>
            </w:pPr>
            <w:r w:rsidRPr="00FD5A48">
              <w:t>7</w:t>
            </w:r>
          </w:p>
        </w:tc>
        <w:tc>
          <w:tcPr>
            <w:tcW w:w="1134" w:type="dxa"/>
            <w:tcBorders>
              <w:top w:val="single" w:sz="4" w:space="0" w:color="auto"/>
              <w:left w:val="single" w:sz="4" w:space="0" w:color="auto"/>
              <w:bottom w:val="single" w:sz="4" w:space="0" w:color="auto"/>
              <w:right w:val="single" w:sz="4" w:space="0" w:color="auto"/>
            </w:tcBorders>
          </w:tcPr>
          <w:p w14:paraId="0E8D8EE0" w14:textId="77777777" w:rsidR="00FD5A48" w:rsidRPr="00FD5A48" w:rsidRDefault="00FD5A48" w:rsidP="00FD5A48">
            <w:pPr>
              <w:autoSpaceDE w:val="0"/>
              <w:autoSpaceDN w:val="0"/>
              <w:adjustRightInd w:val="0"/>
              <w:jc w:val="center"/>
            </w:pPr>
            <w:r w:rsidRPr="00FD5A48">
              <w:t>8</w:t>
            </w:r>
          </w:p>
        </w:tc>
        <w:tc>
          <w:tcPr>
            <w:tcW w:w="1559" w:type="dxa"/>
            <w:tcBorders>
              <w:top w:val="single" w:sz="4" w:space="0" w:color="auto"/>
              <w:left w:val="single" w:sz="4" w:space="0" w:color="auto"/>
              <w:bottom w:val="single" w:sz="4" w:space="0" w:color="auto"/>
              <w:right w:val="single" w:sz="4" w:space="0" w:color="auto"/>
            </w:tcBorders>
          </w:tcPr>
          <w:p w14:paraId="67AECEDC" w14:textId="77777777" w:rsidR="00FD5A48" w:rsidRPr="00FD5A48" w:rsidRDefault="00FD5A48" w:rsidP="00FD5A48">
            <w:pPr>
              <w:autoSpaceDE w:val="0"/>
              <w:autoSpaceDN w:val="0"/>
              <w:adjustRightInd w:val="0"/>
              <w:jc w:val="center"/>
            </w:pPr>
            <w:r w:rsidRPr="00FD5A48">
              <w:t>9</w:t>
            </w:r>
          </w:p>
        </w:tc>
        <w:tc>
          <w:tcPr>
            <w:tcW w:w="1559" w:type="dxa"/>
            <w:tcBorders>
              <w:top w:val="single" w:sz="4" w:space="0" w:color="auto"/>
              <w:left w:val="single" w:sz="4" w:space="0" w:color="auto"/>
              <w:bottom w:val="single" w:sz="4" w:space="0" w:color="auto"/>
            </w:tcBorders>
          </w:tcPr>
          <w:p w14:paraId="3842C38F" w14:textId="77777777" w:rsidR="00FD5A48" w:rsidRPr="00FD5A48" w:rsidRDefault="00FD5A48" w:rsidP="00FD5A48">
            <w:pPr>
              <w:autoSpaceDE w:val="0"/>
              <w:autoSpaceDN w:val="0"/>
              <w:adjustRightInd w:val="0"/>
              <w:jc w:val="center"/>
            </w:pPr>
            <w:r w:rsidRPr="00FD5A48">
              <w:t>10</w:t>
            </w:r>
          </w:p>
        </w:tc>
        <w:tc>
          <w:tcPr>
            <w:tcW w:w="992" w:type="dxa"/>
            <w:tcBorders>
              <w:top w:val="single" w:sz="4" w:space="0" w:color="auto"/>
              <w:left w:val="single" w:sz="4" w:space="0" w:color="auto"/>
              <w:bottom w:val="single" w:sz="4" w:space="0" w:color="auto"/>
            </w:tcBorders>
          </w:tcPr>
          <w:p w14:paraId="74552587" w14:textId="77777777" w:rsidR="00FD5A48" w:rsidRPr="00FD5A48" w:rsidRDefault="00FD5A48" w:rsidP="00FD5A48">
            <w:pPr>
              <w:autoSpaceDE w:val="0"/>
              <w:autoSpaceDN w:val="0"/>
              <w:adjustRightInd w:val="0"/>
              <w:jc w:val="center"/>
            </w:pPr>
            <w:r w:rsidRPr="00FD5A48">
              <w:t>11</w:t>
            </w:r>
          </w:p>
        </w:tc>
      </w:tr>
      <w:tr w:rsidR="00FD5A48" w:rsidRPr="00FD5A48" w14:paraId="082F84D1" w14:textId="77777777" w:rsidTr="00FD5A48">
        <w:trPr>
          <w:trHeight w:val="85"/>
        </w:trPr>
        <w:tc>
          <w:tcPr>
            <w:tcW w:w="693" w:type="dxa"/>
            <w:vMerge w:val="restart"/>
            <w:tcBorders>
              <w:top w:val="single" w:sz="4" w:space="0" w:color="auto"/>
              <w:right w:val="single" w:sz="4" w:space="0" w:color="auto"/>
            </w:tcBorders>
          </w:tcPr>
          <w:p w14:paraId="33DC15A3" w14:textId="77777777" w:rsidR="00FD5A48" w:rsidRPr="00FD5A48" w:rsidRDefault="00FD5A48" w:rsidP="00FD5A48">
            <w:pPr>
              <w:autoSpaceDE w:val="0"/>
              <w:autoSpaceDN w:val="0"/>
              <w:adjustRightInd w:val="0"/>
              <w:jc w:val="center"/>
            </w:pPr>
            <w:r w:rsidRPr="00FD5A48">
              <w:t>1</w:t>
            </w:r>
          </w:p>
        </w:tc>
        <w:tc>
          <w:tcPr>
            <w:tcW w:w="1144" w:type="dxa"/>
            <w:vMerge w:val="restart"/>
            <w:tcBorders>
              <w:top w:val="single" w:sz="4" w:space="0" w:color="auto"/>
              <w:left w:val="single" w:sz="4" w:space="0" w:color="auto"/>
              <w:right w:val="single" w:sz="4" w:space="0" w:color="auto"/>
            </w:tcBorders>
          </w:tcPr>
          <w:p w14:paraId="1D36D7CC" w14:textId="77777777" w:rsidR="00FD5A48" w:rsidRPr="00FD5A48" w:rsidRDefault="00FD5A48" w:rsidP="00FD5A48">
            <w:pPr>
              <w:autoSpaceDE w:val="0"/>
              <w:autoSpaceDN w:val="0"/>
              <w:adjustRightInd w:val="0"/>
              <w:jc w:val="center"/>
            </w:pPr>
            <w:hyperlink r:id="rId12" w:anchor="/document/70650730/entry/262011" w:history="1">
              <w:r w:rsidRPr="00FD5A48">
                <w:rPr>
                  <w:color w:val="000000" w:themeColor="text1"/>
                  <w:shd w:val="clear" w:color="auto" w:fill="FFFFFF"/>
                </w:rPr>
                <w:t>26.20.11</w:t>
              </w:r>
            </w:hyperlink>
          </w:p>
        </w:tc>
        <w:tc>
          <w:tcPr>
            <w:tcW w:w="1849" w:type="dxa"/>
            <w:vMerge w:val="restart"/>
            <w:tcBorders>
              <w:top w:val="single" w:sz="4" w:space="0" w:color="auto"/>
              <w:left w:val="single" w:sz="4" w:space="0" w:color="auto"/>
              <w:right w:val="single" w:sz="4" w:space="0" w:color="auto"/>
            </w:tcBorders>
          </w:tcPr>
          <w:p w14:paraId="5C017A52"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14:paraId="3FBE8FBE" w14:textId="77777777" w:rsidR="00FD5A48" w:rsidRPr="00FD5A48" w:rsidRDefault="00FD5A48" w:rsidP="00FD5A48">
            <w:r w:rsidRPr="00FD5A48">
              <w:rPr>
                <w:shd w:val="clear" w:color="auto" w:fill="FFFFFF"/>
              </w:rPr>
              <w:t>Пояснения по требуемой продукции: ноутбуки, планшетные компьютеры</w:t>
            </w:r>
          </w:p>
        </w:tc>
        <w:tc>
          <w:tcPr>
            <w:tcW w:w="2580" w:type="dxa"/>
            <w:tcBorders>
              <w:top w:val="single" w:sz="4" w:space="0" w:color="auto"/>
              <w:left w:val="single" w:sz="4" w:space="0" w:color="auto"/>
              <w:bottom w:val="single" w:sz="4" w:space="0" w:color="auto"/>
              <w:right w:val="single" w:sz="4" w:space="0" w:color="auto"/>
            </w:tcBorders>
          </w:tcPr>
          <w:p w14:paraId="0C9D360E" w14:textId="77777777" w:rsidR="00FD5A48" w:rsidRPr="00FD5A48" w:rsidRDefault="00FD5A48" w:rsidP="00FD5A48">
            <w:pPr>
              <w:autoSpaceDE w:val="0"/>
              <w:autoSpaceDN w:val="0"/>
              <w:adjustRightInd w:val="0"/>
              <w:jc w:val="center"/>
            </w:pPr>
            <w:r w:rsidRPr="00FD5A48">
              <w:t>Размер и тип экрана</w:t>
            </w:r>
          </w:p>
        </w:tc>
        <w:tc>
          <w:tcPr>
            <w:tcW w:w="851" w:type="dxa"/>
            <w:tcBorders>
              <w:top w:val="single" w:sz="4" w:space="0" w:color="auto"/>
              <w:left w:val="single" w:sz="4" w:space="0" w:color="auto"/>
              <w:bottom w:val="single" w:sz="4" w:space="0" w:color="auto"/>
              <w:right w:val="single" w:sz="4" w:space="0" w:color="auto"/>
            </w:tcBorders>
          </w:tcPr>
          <w:p w14:paraId="062F7C4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6BE4976"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D152622"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F64C04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730C95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5A90A3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0FA94E8" w14:textId="77777777" w:rsidR="00FD5A48" w:rsidRPr="00FD5A48" w:rsidRDefault="00FD5A48" w:rsidP="00FD5A48">
            <w:pPr>
              <w:autoSpaceDE w:val="0"/>
              <w:autoSpaceDN w:val="0"/>
              <w:adjustRightInd w:val="0"/>
              <w:jc w:val="center"/>
            </w:pPr>
          </w:p>
        </w:tc>
      </w:tr>
      <w:tr w:rsidR="00FD5A48" w:rsidRPr="00FD5A48" w14:paraId="07EFD623" w14:textId="77777777" w:rsidTr="00FD5A48">
        <w:trPr>
          <w:trHeight w:val="85"/>
        </w:trPr>
        <w:tc>
          <w:tcPr>
            <w:tcW w:w="693" w:type="dxa"/>
            <w:vMerge/>
            <w:tcBorders>
              <w:right w:val="single" w:sz="4" w:space="0" w:color="auto"/>
            </w:tcBorders>
          </w:tcPr>
          <w:p w14:paraId="2206F50F"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7FF3FD96"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4E546C16"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17C366EE" w14:textId="77777777" w:rsidR="00FD5A48" w:rsidRPr="00FD5A48" w:rsidRDefault="00FD5A48" w:rsidP="00FD5A48">
            <w:pPr>
              <w:autoSpaceDE w:val="0"/>
              <w:autoSpaceDN w:val="0"/>
              <w:adjustRightInd w:val="0"/>
              <w:jc w:val="center"/>
            </w:pPr>
            <w:r w:rsidRPr="00FD5A48">
              <w:t>вес</w:t>
            </w:r>
          </w:p>
        </w:tc>
        <w:tc>
          <w:tcPr>
            <w:tcW w:w="851" w:type="dxa"/>
            <w:tcBorders>
              <w:top w:val="single" w:sz="4" w:space="0" w:color="auto"/>
              <w:left w:val="single" w:sz="4" w:space="0" w:color="auto"/>
              <w:bottom w:val="single" w:sz="4" w:space="0" w:color="auto"/>
              <w:right w:val="single" w:sz="4" w:space="0" w:color="auto"/>
            </w:tcBorders>
          </w:tcPr>
          <w:p w14:paraId="3E50714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F15BEAE"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040DA8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30D15B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805B8E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E93906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E185E8A" w14:textId="77777777" w:rsidR="00FD5A48" w:rsidRPr="00FD5A48" w:rsidRDefault="00FD5A48" w:rsidP="00FD5A48">
            <w:pPr>
              <w:autoSpaceDE w:val="0"/>
              <w:autoSpaceDN w:val="0"/>
              <w:adjustRightInd w:val="0"/>
              <w:jc w:val="center"/>
            </w:pPr>
          </w:p>
        </w:tc>
      </w:tr>
      <w:tr w:rsidR="00FD5A48" w:rsidRPr="00FD5A48" w14:paraId="24FA8E07" w14:textId="77777777" w:rsidTr="00FD5A48">
        <w:trPr>
          <w:trHeight w:val="85"/>
        </w:trPr>
        <w:tc>
          <w:tcPr>
            <w:tcW w:w="693" w:type="dxa"/>
            <w:vMerge/>
            <w:tcBorders>
              <w:right w:val="single" w:sz="4" w:space="0" w:color="auto"/>
            </w:tcBorders>
          </w:tcPr>
          <w:p w14:paraId="16F6B5E3"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11AC8FA6"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240F800A"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01AFC3F9" w14:textId="77777777" w:rsidR="00FD5A48" w:rsidRPr="00FD5A48" w:rsidRDefault="00FD5A48" w:rsidP="00FD5A48">
            <w:pPr>
              <w:autoSpaceDE w:val="0"/>
              <w:autoSpaceDN w:val="0"/>
              <w:adjustRightInd w:val="0"/>
              <w:jc w:val="center"/>
            </w:pPr>
            <w:r w:rsidRPr="00FD5A48">
              <w:rPr>
                <w:shd w:val="clear" w:color="auto" w:fill="FFFFFF"/>
              </w:rPr>
              <w:t>тип процессора</w:t>
            </w:r>
          </w:p>
        </w:tc>
        <w:tc>
          <w:tcPr>
            <w:tcW w:w="851" w:type="dxa"/>
            <w:tcBorders>
              <w:top w:val="single" w:sz="4" w:space="0" w:color="auto"/>
              <w:left w:val="single" w:sz="4" w:space="0" w:color="auto"/>
              <w:bottom w:val="single" w:sz="4" w:space="0" w:color="auto"/>
              <w:right w:val="single" w:sz="4" w:space="0" w:color="auto"/>
            </w:tcBorders>
          </w:tcPr>
          <w:p w14:paraId="4EFDCDB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9CAEB4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8B02FC5"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A258EE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DE7206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6D236D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98F2E93" w14:textId="77777777" w:rsidR="00FD5A48" w:rsidRPr="00FD5A48" w:rsidRDefault="00FD5A48" w:rsidP="00FD5A48">
            <w:pPr>
              <w:autoSpaceDE w:val="0"/>
              <w:autoSpaceDN w:val="0"/>
              <w:adjustRightInd w:val="0"/>
              <w:jc w:val="center"/>
            </w:pPr>
          </w:p>
        </w:tc>
      </w:tr>
      <w:tr w:rsidR="00FD5A48" w:rsidRPr="00FD5A48" w14:paraId="1D58A336" w14:textId="77777777" w:rsidTr="00FD5A48">
        <w:trPr>
          <w:trHeight w:val="85"/>
        </w:trPr>
        <w:tc>
          <w:tcPr>
            <w:tcW w:w="693" w:type="dxa"/>
            <w:vMerge/>
            <w:tcBorders>
              <w:right w:val="single" w:sz="4" w:space="0" w:color="auto"/>
            </w:tcBorders>
          </w:tcPr>
          <w:p w14:paraId="3B27671A"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71AB3200"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4FAA16DF"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4B3C4001" w14:textId="77777777" w:rsidR="00FD5A48" w:rsidRPr="00FD5A48" w:rsidRDefault="00FD5A48" w:rsidP="00FD5A48">
            <w:pPr>
              <w:autoSpaceDE w:val="0"/>
              <w:autoSpaceDN w:val="0"/>
              <w:adjustRightInd w:val="0"/>
              <w:jc w:val="center"/>
            </w:pPr>
            <w:r w:rsidRPr="00FD5A48">
              <w:rPr>
                <w:shd w:val="clear" w:color="auto" w:fill="FFFFFF"/>
              </w:rPr>
              <w:t>частота процессора</w:t>
            </w:r>
          </w:p>
        </w:tc>
        <w:tc>
          <w:tcPr>
            <w:tcW w:w="851" w:type="dxa"/>
            <w:tcBorders>
              <w:top w:val="single" w:sz="4" w:space="0" w:color="auto"/>
              <w:left w:val="single" w:sz="4" w:space="0" w:color="auto"/>
              <w:bottom w:val="single" w:sz="4" w:space="0" w:color="auto"/>
              <w:right w:val="single" w:sz="4" w:space="0" w:color="auto"/>
            </w:tcBorders>
          </w:tcPr>
          <w:p w14:paraId="61703BC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9B2443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36EEF227"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7CCA0A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03C026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93429A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12F4436" w14:textId="77777777" w:rsidR="00FD5A48" w:rsidRPr="00FD5A48" w:rsidRDefault="00FD5A48" w:rsidP="00FD5A48">
            <w:pPr>
              <w:autoSpaceDE w:val="0"/>
              <w:autoSpaceDN w:val="0"/>
              <w:adjustRightInd w:val="0"/>
              <w:jc w:val="center"/>
            </w:pPr>
          </w:p>
        </w:tc>
      </w:tr>
      <w:tr w:rsidR="00FD5A48" w:rsidRPr="00FD5A48" w14:paraId="056A6930" w14:textId="77777777" w:rsidTr="00FD5A48">
        <w:trPr>
          <w:trHeight w:val="85"/>
        </w:trPr>
        <w:tc>
          <w:tcPr>
            <w:tcW w:w="693" w:type="dxa"/>
            <w:vMerge/>
            <w:tcBorders>
              <w:right w:val="single" w:sz="4" w:space="0" w:color="auto"/>
            </w:tcBorders>
          </w:tcPr>
          <w:p w14:paraId="6C7A0F0E"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21A06E05"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22A978E1"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5A8F1904" w14:textId="77777777" w:rsidR="00FD5A48" w:rsidRPr="00FD5A48" w:rsidRDefault="00FD5A48" w:rsidP="00FD5A48">
            <w:pPr>
              <w:autoSpaceDE w:val="0"/>
              <w:autoSpaceDN w:val="0"/>
              <w:adjustRightInd w:val="0"/>
              <w:jc w:val="center"/>
            </w:pPr>
            <w:r w:rsidRPr="00FD5A48">
              <w:rPr>
                <w:shd w:val="clear" w:color="auto" w:fill="FFFFFF"/>
              </w:rPr>
              <w:t>размер оперативной памяти</w:t>
            </w:r>
          </w:p>
        </w:tc>
        <w:tc>
          <w:tcPr>
            <w:tcW w:w="851" w:type="dxa"/>
            <w:tcBorders>
              <w:top w:val="single" w:sz="4" w:space="0" w:color="auto"/>
              <w:left w:val="single" w:sz="4" w:space="0" w:color="auto"/>
              <w:bottom w:val="single" w:sz="4" w:space="0" w:color="auto"/>
              <w:right w:val="single" w:sz="4" w:space="0" w:color="auto"/>
            </w:tcBorders>
          </w:tcPr>
          <w:p w14:paraId="3EBFA10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8910C3D"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F8F6EAE"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C95DFFA"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CBE60B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E90759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6FAFA8B" w14:textId="77777777" w:rsidR="00FD5A48" w:rsidRPr="00FD5A48" w:rsidRDefault="00FD5A48" w:rsidP="00FD5A48">
            <w:pPr>
              <w:autoSpaceDE w:val="0"/>
              <w:autoSpaceDN w:val="0"/>
              <w:adjustRightInd w:val="0"/>
              <w:jc w:val="center"/>
            </w:pPr>
          </w:p>
        </w:tc>
      </w:tr>
      <w:tr w:rsidR="00FD5A48" w:rsidRPr="00FD5A48" w14:paraId="2FAE94D0" w14:textId="77777777" w:rsidTr="00FD5A48">
        <w:trPr>
          <w:trHeight w:val="85"/>
        </w:trPr>
        <w:tc>
          <w:tcPr>
            <w:tcW w:w="693" w:type="dxa"/>
            <w:vMerge/>
            <w:tcBorders>
              <w:right w:val="single" w:sz="4" w:space="0" w:color="auto"/>
            </w:tcBorders>
          </w:tcPr>
          <w:p w14:paraId="5E51FCE0"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0A5EFE30"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794A1E9F"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2B85B9E4" w14:textId="77777777" w:rsidR="00FD5A48" w:rsidRPr="00FD5A48" w:rsidRDefault="00FD5A48" w:rsidP="00FD5A48">
            <w:pPr>
              <w:autoSpaceDE w:val="0"/>
              <w:autoSpaceDN w:val="0"/>
              <w:adjustRightInd w:val="0"/>
              <w:jc w:val="center"/>
            </w:pPr>
            <w:r w:rsidRPr="00FD5A48">
              <w:rPr>
                <w:shd w:val="clear" w:color="auto" w:fill="FFFFFF"/>
              </w:rPr>
              <w:t>объем накопителя</w:t>
            </w:r>
          </w:p>
        </w:tc>
        <w:tc>
          <w:tcPr>
            <w:tcW w:w="851" w:type="dxa"/>
            <w:tcBorders>
              <w:top w:val="single" w:sz="4" w:space="0" w:color="auto"/>
              <w:left w:val="single" w:sz="4" w:space="0" w:color="auto"/>
              <w:bottom w:val="single" w:sz="4" w:space="0" w:color="auto"/>
              <w:right w:val="single" w:sz="4" w:space="0" w:color="auto"/>
            </w:tcBorders>
          </w:tcPr>
          <w:p w14:paraId="44392AA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02740A8"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CE8590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8AB4B6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E77EE8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A05A70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5E57B0D" w14:textId="77777777" w:rsidR="00FD5A48" w:rsidRPr="00FD5A48" w:rsidRDefault="00FD5A48" w:rsidP="00FD5A48">
            <w:pPr>
              <w:autoSpaceDE w:val="0"/>
              <w:autoSpaceDN w:val="0"/>
              <w:adjustRightInd w:val="0"/>
              <w:jc w:val="center"/>
            </w:pPr>
          </w:p>
        </w:tc>
      </w:tr>
      <w:tr w:rsidR="00FD5A48" w:rsidRPr="00FD5A48" w14:paraId="7B09AA1F" w14:textId="77777777" w:rsidTr="00FD5A48">
        <w:trPr>
          <w:trHeight w:val="85"/>
        </w:trPr>
        <w:tc>
          <w:tcPr>
            <w:tcW w:w="693" w:type="dxa"/>
            <w:vMerge/>
            <w:tcBorders>
              <w:right w:val="single" w:sz="4" w:space="0" w:color="auto"/>
            </w:tcBorders>
          </w:tcPr>
          <w:p w14:paraId="578FC967"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422E4617"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0443B9C0"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3539A29D" w14:textId="77777777" w:rsidR="00FD5A48" w:rsidRPr="00FD5A48" w:rsidRDefault="00FD5A48" w:rsidP="00FD5A48">
            <w:pPr>
              <w:autoSpaceDE w:val="0"/>
              <w:autoSpaceDN w:val="0"/>
              <w:adjustRightInd w:val="0"/>
              <w:jc w:val="center"/>
            </w:pPr>
            <w:r w:rsidRPr="00FD5A48">
              <w:rPr>
                <w:shd w:val="clear" w:color="auto" w:fill="FFFFFF"/>
              </w:rPr>
              <w:t>тип жесткого диска</w:t>
            </w:r>
          </w:p>
        </w:tc>
        <w:tc>
          <w:tcPr>
            <w:tcW w:w="851" w:type="dxa"/>
            <w:tcBorders>
              <w:top w:val="single" w:sz="4" w:space="0" w:color="auto"/>
              <w:left w:val="single" w:sz="4" w:space="0" w:color="auto"/>
              <w:bottom w:val="single" w:sz="4" w:space="0" w:color="auto"/>
              <w:right w:val="single" w:sz="4" w:space="0" w:color="auto"/>
            </w:tcBorders>
          </w:tcPr>
          <w:p w14:paraId="7F202CC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0630D5D"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3046374"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A683B9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BC329F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92E745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63359D3" w14:textId="77777777" w:rsidR="00FD5A48" w:rsidRPr="00FD5A48" w:rsidRDefault="00FD5A48" w:rsidP="00FD5A48">
            <w:pPr>
              <w:autoSpaceDE w:val="0"/>
              <w:autoSpaceDN w:val="0"/>
              <w:adjustRightInd w:val="0"/>
              <w:jc w:val="center"/>
            </w:pPr>
          </w:p>
        </w:tc>
      </w:tr>
      <w:tr w:rsidR="00FD5A48" w:rsidRPr="00FD5A48" w14:paraId="3C94E0DE" w14:textId="77777777" w:rsidTr="00FD5A48">
        <w:trPr>
          <w:trHeight w:val="85"/>
        </w:trPr>
        <w:tc>
          <w:tcPr>
            <w:tcW w:w="693" w:type="dxa"/>
            <w:vMerge/>
            <w:tcBorders>
              <w:right w:val="single" w:sz="4" w:space="0" w:color="auto"/>
            </w:tcBorders>
          </w:tcPr>
          <w:p w14:paraId="3CD0697D"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226BAE90"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18148F19"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67C2822E" w14:textId="77777777" w:rsidR="00FD5A48" w:rsidRPr="00FD5A48" w:rsidRDefault="00FD5A48" w:rsidP="00FD5A48">
            <w:pPr>
              <w:autoSpaceDE w:val="0"/>
              <w:autoSpaceDN w:val="0"/>
              <w:adjustRightInd w:val="0"/>
              <w:jc w:val="center"/>
            </w:pPr>
            <w:r w:rsidRPr="00FD5A48">
              <w:rPr>
                <w:shd w:val="clear" w:color="auto" w:fill="FFFFFF"/>
              </w:rPr>
              <w:t>оптический привод</w:t>
            </w:r>
          </w:p>
        </w:tc>
        <w:tc>
          <w:tcPr>
            <w:tcW w:w="851" w:type="dxa"/>
            <w:tcBorders>
              <w:top w:val="single" w:sz="4" w:space="0" w:color="auto"/>
              <w:left w:val="single" w:sz="4" w:space="0" w:color="auto"/>
              <w:bottom w:val="single" w:sz="4" w:space="0" w:color="auto"/>
              <w:right w:val="single" w:sz="4" w:space="0" w:color="auto"/>
            </w:tcBorders>
          </w:tcPr>
          <w:p w14:paraId="2C08FF3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033DF6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10D9CDA"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247208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DB8946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D21B1F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0B64C2C" w14:textId="77777777" w:rsidR="00FD5A48" w:rsidRPr="00FD5A48" w:rsidRDefault="00FD5A48" w:rsidP="00FD5A48">
            <w:pPr>
              <w:autoSpaceDE w:val="0"/>
              <w:autoSpaceDN w:val="0"/>
              <w:adjustRightInd w:val="0"/>
              <w:jc w:val="center"/>
            </w:pPr>
          </w:p>
        </w:tc>
      </w:tr>
      <w:tr w:rsidR="00FD5A48" w:rsidRPr="00FD5A48" w14:paraId="7EA0BDAE" w14:textId="77777777" w:rsidTr="00FD5A48">
        <w:trPr>
          <w:trHeight w:val="85"/>
        </w:trPr>
        <w:tc>
          <w:tcPr>
            <w:tcW w:w="693" w:type="dxa"/>
            <w:vMerge/>
            <w:tcBorders>
              <w:right w:val="single" w:sz="4" w:space="0" w:color="auto"/>
            </w:tcBorders>
          </w:tcPr>
          <w:p w14:paraId="368376EC"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6C760024"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05F05F11"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717BB78F" w14:textId="77777777" w:rsidR="00FD5A48" w:rsidRPr="00FD5A48" w:rsidRDefault="00FD5A48" w:rsidP="00FD5A48">
            <w:pPr>
              <w:autoSpaceDE w:val="0"/>
              <w:autoSpaceDN w:val="0"/>
              <w:adjustRightInd w:val="0"/>
              <w:jc w:val="center"/>
            </w:pPr>
            <w:r w:rsidRPr="00FD5A48">
              <w:rPr>
                <w:shd w:val="clear" w:color="auto" w:fill="FFFFFF"/>
              </w:rPr>
              <w:t xml:space="preserve">наличие модулей </w:t>
            </w:r>
            <w:proofErr w:type="spellStart"/>
            <w:r w:rsidRPr="00FD5A48">
              <w:rPr>
                <w:shd w:val="clear" w:color="auto" w:fill="FFFFFF"/>
              </w:rPr>
              <w:t>Wi</w:t>
            </w:r>
            <w:proofErr w:type="spellEnd"/>
            <w:r w:rsidRPr="00FD5A48">
              <w:rPr>
                <w:shd w:val="clear" w:color="auto" w:fill="FFFFFF"/>
              </w:rPr>
              <w:t>-Fi, Bluetooth, поддержки 3G (UMTS)</w:t>
            </w:r>
          </w:p>
        </w:tc>
        <w:tc>
          <w:tcPr>
            <w:tcW w:w="851" w:type="dxa"/>
            <w:tcBorders>
              <w:top w:val="single" w:sz="4" w:space="0" w:color="auto"/>
              <w:left w:val="single" w:sz="4" w:space="0" w:color="auto"/>
              <w:bottom w:val="single" w:sz="4" w:space="0" w:color="auto"/>
              <w:right w:val="single" w:sz="4" w:space="0" w:color="auto"/>
            </w:tcBorders>
          </w:tcPr>
          <w:p w14:paraId="323DE57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B99755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936E299"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99FBB3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FDDBFD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916526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8653B4D" w14:textId="77777777" w:rsidR="00FD5A48" w:rsidRPr="00FD5A48" w:rsidRDefault="00FD5A48" w:rsidP="00FD5A48">
            <w:pPr>
              <w:autoSpaceDE w:val="0"/>
              <w:autoSpaceDN w:val="0"/>
              <w:adjustRightInd w:val="0"/>
              <w:jc w:val="center"/>
            </w:pPr>
          </w:p>
        </w:tc>
      </w:tr>
      <w:tr w:rsidR="00FD5A48" w:rsidRPr="00FD5A48" w14:paraId="1914E39F" w14:textId="77777777" w:rsidTr="00FD5A48">
        <w:trPr>
          <w:trHeight w:val="85"/>
        </w:trPr>
        <w:tc>
          <w:tcPr>
            <w:tcW w:w="693" w:type="dxa"/>
            <w:vMerge/>
            <w:tcBorders>
              <w:right w:val="single" w:sz="4" w:space="0" w:color="auto"/>
            </w:tcBorders>
          </w:tcPr>
          <w:p w14:paraId="7799ABB3"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5D5CFD05"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5363808E"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2B47BC53" w14:textId="77777777" w:rsidR="00FD5A48" w:rsidRPr="00FD5A48" w:rsidRDefault="00FD5A48" w:rsidP="00FD5A48">
            <w:pPr>
              <w:autoSpaceDE w:val="0"/>
              <w:autoSpaceDN w:val="0"/>
              <w:adjustRightInd w:val="0"/>
              <w:jc w:val="center"/>
            </w:pPr>
            <w:r w:rsidRPr="00FD5A48">
              <w:rPr>
                <w:shd w:val="clear" w:color="auto" w:fill="FFFFFF"/>
              </w:rPr>
              <w:t>тип видеоадаптера</w:t>
            </w:r>
          </w:p>
        </w:tc>
        <w:tc>
          <w:tcPr>
            <w:tcW w:w="851" w:type="dxa"/>
            <w:tcBorders>
              <w:top w:val="single" w:sz="4" w:space="0" w:color="auto"/>
              <w:left w:val="single" w:sz="4" w:space="0" w:color="auto"/>
              <w:bottom w:val="single" w:sz="4" w:space="0" w:color="auto"/>
              <w:right w:val="single" w:sz="4" w:space="0" w:color="auto"/>
            </w:tcBorders>
          </w:tcPr>
          <w:p w14:paraId="7A1095D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9514334"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D8C0385"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F6FF92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5B6467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CBA931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CA961AC" w14:textId="77777777" w:rsidR="00FD5A48" w:rsidRPr="00FD5A48" w:rsidRDefault="00FD5A48" w:rsidP="00FD5A48">
            <w:pPr>
              <w:autoSpaceDE w:val="0"/>
              <w:autoSpaceDN w:val="0"/>
              <w:adjustRightInd w:val="0"/>
              <w:jc w:val="center"/>
            </w:pPr>
          </w:p>
        </w:tc>
      </w:tr>
      <w:tr w:rsidR="00FD5A48" w:rsidRPr="00FD5A48" w14:paraId="7AD4A7AA" w14:textId="77777777" w:rsidTr="00FD5A48">
        <w:trPr>
          <w:trHeight w:val="85"/>
        </w:trPr>
        <w:tc>
          <w:tcPr>
            <w:tcW w:w="693" w:type="dxa"/>
            <w:vMerge/>
            <w:tcBorders>
              <w:right w:val="single" w:sz="4" w:space="0" w:color="auto"/>
            </w:tcBorders>
          </w:tcPr>
          <w:p w14:paraId="516CFFF6"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5DA458DB"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04F1B742"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48100F74" w14:textId="77777777" w:rsidR="00FD5A48" w:rsidRPr="00FD5A48" w:rsidRDefault="00FD5A48" w:rsidP="00FD5A48">
            <w:pPr>
              <w:autoSpaceDE w:val="0"/>
              <w:autoSpaceDN w:val="0"/>
              <w:adjustRightInd w:val="0"/>
              <w:jc w:val="center"/>
            </w:pPr>
            <w:r w:rsidRPr="00FD5A48">
              <w:rPr>
                <w:shd w:val="clear" w:color="auto" w:fill="FFFFFF"/>
              </w:rPr>
              <w:t>время работы</w:t>
            </w:r>
          </w:p>
        </w:tc>
        <w:tc>
          <w:tcPr>
            <w:tcW w:w="851" w:type="dxa"/>
            <w:tcBorders>
              <w:top w:val="single" w:sz="4" w:space="0" w:color="auto"/>
              <w:left w:val="single" w:sz="4" w:space="0" w:color="auto"/>
              <w:bottom w:val="single" w:sz="4" w:space="0" w:color="auto"/>
              <w:right w:val="single" w:sz="4" w:space="0" w:color="auto"/>
            </w:tcBorders>
          </w:tcPr>
          <w:p w14:paraId="2B2DC2F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59E2254"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E97AFC1"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C3E64A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0A7C63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0F6BEF4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AC6E1E3" w14:textId="77777777" w:rsidR="00FD5A48" w:rsidRPr="00FD5A48" w:rsidRDefault="00FD5A48" w:rsidP="00FD5A48">
            <w:pPr>
              <w:autoSpaceDE w:val="0"/>
              <w:autoSpaceDN w:val="0"/>
              <w:adjustRightInd w:val="0"/>
              <w:jc w:val="center"/>
            </w:pPr>
          </w:p>
        </w:tc>
      </w:tr>
      <w:tr w:rsidR="00FD5A48" w:rsidRPr="00FD5A48" w14:paraId="53F10292" w14:textId="77777777" w:rsidTr="00FD5A48">
        <w:trPr>
          <w:trHeight w:val="85"/>
        </w:trPr>
        <w:tc>
          <w:tcPr>
            <w:tcW w:w="693" w:type="dxa"/>
            <w:vMerge/>
            <w:tcBorders>
              <w:right w:val="single" w:sz="4" w:space="0" w:color="auto"/>
            </w:tcBorders>
          </w:tcPr>
          <w:p w14:paraId="4B311BAB"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35FF5327"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1F25C574"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0714B528" w14:textId="77777777" w:rsidR="00FD5A48" w:rsidRPr="00FD5A48" w:rsidRDefault="00FD5A48" w:rsidP="00FD5A48">
            <w:pPr>
              <w:autoSpaceDE w:val="0"/>
              <w:autoSpaceDN w:val="0"/>
              <w:adjustRightInd w:val="0"/>
              <w:jc w:val="center"/>
            </w:pPr>
            <w:r w:rsidRPr="00FD5A48">
              <w:rPr>
                <w:shd w:val="clear" w:color="auto" w:fill="FFFFFF"/>
              </w:rPr>
              <w:t>операционная система</w:t>
            </w:r>
          </w:p>
        </w:tc>
        <w:tc>
          <w:tcPr>
            <w:tcW w:w="851" w:type="dxa"/>
            <w:tcBorders>
              <w:top w:val="single" w:sz="4" w:space="0" w:color="auto"/>
              <w:left w:val="single" w:sz="4" w:space="0" w:color="auto"/>
              <w:bottom w:val="single" w:sz="4" w:space="0" w:color="auto"/>
              <w:right w:val="single" w:sz="4" w:space="0" w:color="auto"/>
            </w:tcBorders>
          </w:tcPr>
          <w:p w14:paraId="407673F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B4C43B8"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7CEB40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FDD1D4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0B8F12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2074BA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CEDA573" w14:textId="77777777" w:rsidR="00FD5A48" w:rsidRPr="00FD5A48" w:rsidRDefault="00FD5A48" w:rsidP="00FD5A48">
            <w:pPr>
              <w:autoSpaceDE w:val="0"/>
              <w:autoSpaceDN w:val="0"/>
              <w:adjustRightInd w:val="0"/>
              <w:jc w:val="center"/>
            </w:pPr>
          </w:p>
        </w:tc>
      </w:tr>
      <w:tr w:rsidR="00FD5A48" w:rsidRPr="00FD5A48" w14:paraId="3106C5DD" w14:textId="77777777" w:rsidTr="00FD5A48">
        <w:trPr>
          <w:trHeight w:val="85"/>
        </w:trPr>
        <w:tc>
          <w:tcPr>
            <w:tcW w:w="693" w:type="dxa"/>
            <w:vMerge/>
            <w:tcBorders>
              <w:right w:val="single" w:sz="4" w:space="0" w:color="auto"/>
            </w:tcBorders>
          </w:tcPr>
          <w:p w14:paraId="5FFC740D"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72FD0ED4"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712EE1BC"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2E96D9EA"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предустановленное программное обеспечение</w:t>
            </w:r>
          </w:p>
        </w:tc>
        <w:tc>
          <w:tcPr>
            <w:tcW w:w="851" w:type="dxa"/>
            <w:tcBorders>
              <w:top w:val="single" w:sz="4" w:space="0" w:color="auto"/>
              <w:left w:val="single" w:sz="4" w:space="0" w:color="auto"/>
              <w:bottom w:val="single" w:sz="4" w:space="0" w:color="auto"/>
              <w:right w:val="single" w:sz="4" w:space="0" w:color="auto"/>
            </w:tcBorders>
          </w:tcPr>
          <w:p w14:paraId="6C32C02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20238FC"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A510AF7"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721E837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7A64EF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23102F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D4BD3BE" w14:textId="77777777" w:rsidR="00FD5A48" w:rsidRPr="00FD5A48" w:rsidRDefault="00FD5A48" w:rsidP="00FD5A48">
            <w:pPr>
              <w:autoSpaceDE w:val="0"/>
              <w:autoSpaceDN w:val="0"/>
              <w:adjustRightInd w:val="0"/>
              <w:jc w:val="center"/>
            </w:pPr>
          </w:p>
        </w:tc>
      </w:tr>
      <w:tr w:rsidR="00FD5A48" w:rsidRPr="00FD5A48" w14:paraId="0B7CEA6E" w14:textId="77777777" w:rsidTr="00FD5A48">
        <w:trPr>
          <w:trHeight w:val="85"/>
        </w:trPr>
        <w:tc>
          <w:tcPr>
            <w:tcW w:w="693" w:type="dxa"/>
            <w:vMerge/>
            <w:tcBorders>
              <w:right w:val="single" w:sz="4" w:space="0" w:color="auto"/>
            </w:tcBorders>
          </w:tcPr>
          <w:p w14:paraId="6BE17EB5" w14:textId="77777777" w:rsidR="00FD5A48" w:rsidRPr="00FD5A48" w:rsidRDefault="00FD5A48" w:rsidP="00FD5A48">
            <w:pPr>
              <w:autoSpaceDE w:val="0"/>
              <w:autoSpaceDN w:val="0"/>
              <w:adjustRightInd w:val="0"/>
              <w:jc w:val="center"/>
            </w:pPr>
          </w:p>
        </w:tc>
        <w:tc>
          <w:tcPr>
            <w:tcW w:w="1144" w:type="dxa"/>
            <w:vMerge/>
            <w:tcBorders>
              <w:left w:val="single" w:sz="4" w:space="0" w:color="auto"/>
              <w:right w:val="single" w:sz="4" w:space="0" w:color="auto"/>
            </w:tcBorders>
          </w:tcPr>
          <w:p w14:paraId="44C6D446" w14:textId="77777777" w:rsidR="00FD5A48" w:rsidRPr="00FD5A48" w:rsidRDefault="00FD5A48" w:rsidP="00FD5A48">
            <w:pPr>
              <w:autoSpaceDE w:val="0"/>
              <w:autoSpaceDN w:val="0"/>
              <w:adjustRightInd w:val="0"/>
              <w:jc w:val="center"/>
            </w:pPr>
          </w:p>
        </w:tc>
        <w:tc>
          <w:tcPr>
            <w:tcW w:w="1849" w:type="dxa"/>
            <w:vMerge/>
            <w:tcBorders>
              <w:left w:val="single" w:sz="4" w:space="0" w:color="auto"/>
              <w:right w:val="single" w:sz="4" w:space="0" w:color="auto"/>
            </w:tcBorders>
          </w:tcPr>
          <w:p w14:paraId="1ACA5846"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5FA93CE9"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 на ноутбук</w:t>
            </w:r>
          </w:p>
        </w:tc>
        <w:tc>
          <w:tcPr>
            <w:tcW w:w="851" w:type="dxa"/>
            <w:tcBorders>
              <w:top w:val="single" w:sz="4" w:space="0" w:color="auto"/>
              <w:left w:val="single" w:sz="4" w:space="0" w:color="auto"/>
              <w:bottom w:val="single" w:sz="4" w:space="0" w:color="auto"/>
              <w:right w:val="single" w:sz="4" w:space="0" w:color="auto"/>
            </w:tcBorders>
          </w:tcPr>
          <w:p w14:paraId="7A929B6B" w14:textId="77777777" w:rsidR="00FD5A48" w:rsidRPr="00FD5A48" w:rsidRDefault="00FD5A48" w:rsidP="00FD5A48">
            <w:pPr>
              <w:autoSpaceDE w:val="0"/>
              <w:autoSpaceDN w:val="0"/>
              <w:adjustRightInd w:val="0"/>
              <w:jc w:val="center"/>
            </w:pPr>
            <w:r w:rsidRPr="00FD5A48">
              <w:t>383</w:t>
            </w:r>
          </w:p>
        </w:tc>
        <w:tc>
          <w:tcPr>
            <w:tcW w:w="992" w:type="dxa"/>
            <w:tcBorders>
              <w:top w:val="single" w:sz="4" w:space="0" w:color="auto"/>
              <w:left w:val="single" w:sz="4" w:space="0" w:color="auto"/>
              <w:bottom w:val="single" w:sz="4" w:space="0" w:color="auto"/>
              <w:right w:val="single" w:sz="4" w:space="0" w:color="auto"/>
            </w:tcBorders>
          </w:tcPr>
          <w:p w14:paraId="656163D6" w14:textId="77777777" w:rsidR="00FD5A48" w:rsidRPr="00FD5A48" w:rsidRDefault="00FD5A48" w:rsidP="00FD5A48">
            <w:pPr>
              <w:autoSpaceDE w:val="0"/>
              <w:autoSpaceDN w:val="0"/>
              <w:adjustRightInd w:val="0"/>
              <w:jc w:val="center"/>
            </w:pPr>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643FEE45" w14:textId="77777777" w:rsidR="00FD5A48" w:rsidRPr="00FD5A48" w:rsidRDefault="00FD5A48" w:rsidP="00FD5A48">
            <w:pPr>
              <w:autoSpaceDE w:val="0"/>
              <w:autoSpaceDN w:val="0"/>
              <w:adjustRightInd w:val="0"/>
              <w:jc w:val="center"/>
            </w:pPr>
            <w:r w:rsidRPr="00FD5A48">
              <w:rPr>
                <w:shd w:val="clear" w:color="auto" w:fill="FFFFFF"/>
              </w:rPr>
              <w:t>не более 100 тыс.</w:t>
            </w:r>
          </w:p>
        </w:tc>
        <w:tc>
          <w:tcPr>
            <w:tcW w:w="1134" w:type="dxa"/>
            <w:tcBorders>
              <w:top w:val="single" w:sz="4" w:space="0" w:color="auto"/>
              <w:left w:val="single" w:sz="4" w:space="0" w:color="auto"/>
              <w:bottom w:val="single" w:sz="4" w:space="0" w:color="auto"/>
              <w:right w:val="single" w:sz="4" w:space="0" w:color="auto"/>
            </w:tcBorders>
          </w:tcPr>
          <w:p w14:paraId="03A4ABA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F58FBCE" w14:textId="77777777" w:rsidR="00FD5A48" w:rsidRPr="00FD5A48" w:rsidRDefault="00FD5A48" w:rsidP="00FD5A48">
            <w:pPr>
              <w:autoSpaceDE w:val="0"/>
              <w:autoSpaceDN w:val="0"/>
              <w:adjustRightInd w:val="0"/>
              <w:jc w:val="center"/>
            </w:pPr>
            <w:r w:rsidRPr="00FD5A48">
              <w:rPr>
                <w:shd w:val="clear" w:color="auto" w:fill="FFFFFF"/>
              </w:rPr>
              <w:t>не более 80 тыс.</w:t>
            </w:r>
          </w:p>
        </w:tc>
        <w:tc>
          <w:tcPr>
            <w:tcW w:w="1559" w:type="dxa"/>
            <w:tcBorders>
              <w:top w:val="single" w:sz="4" w:space="0" w:color="auto"/>
              <w:left w:val="single" w:sz="4" w:space="0" w:color="auto"/>
              <w:bottom w:val="single" w:sz="4" w:space="0" w:color="auto"/>
            </w:tcBorders>
          </w:tcPr>
          <w:p w14:paraId="73C0F02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BC97AE8" w14:textId="77777777" w:rsidR="00FD5A48" w:rsidRPr="00FD5A48" w:rsidRDefault="00FD5A48" w:rsidP="00FD5A48">
            <w:pPr>
              <w:autoSpaceDE w:val="0"/>
              <w:autoSpaceDN w:val="0"/>
              <w:adjustRightInd w:val="0"/>
              <w:jc w:val="center"/>
            </w:pPr>
          </w:p>
        </w:tc>
      </w:tr>
      <w:tr w:rsidR="00FD5A48" w:rsidRPr="00FD5A48" w14:paraId="4C8E2CAF" w14:textId="77777777" w:rsidTr="00FD5A48">
        <w:trPr>
          <w:trHeight w:val="85"/>
        </w:trPr>
        <w:tc>
          <w:tcPr>
            <w:tcW w:w="693" w:type="dxa"/>
            <w:vMerge/>
            <w:tcBorders>
              <w:bottom w:val="single" w:sz="4" w:space="0" w:color="auto"/>
              <w:right w:val="single" w:sz="4" w:space="0" w:color="auto"/>
            </w:tcBorders>
          </w:tcPr>
          <w:p w14:paraId="523A30C3" w14:textId="77777777" w:rsidR="00FD5A48" w:rsidRPr="00FD5A48" w:rsidRDefault="00FD5A48" w:rsidP="00FD5A48">
            <w:pPr>
              <w:autoSpaceDE w:val="0"/>
              <w:autoSpaceDN w:val="0"/>
              <w:adjustRightInd w:val="0"/>
              <w:jc w:val="center"/>
            </w:pPr>
          </w:p>
        </w:tc>
        <w:tc>
          <w:tcPr>
            <w:tcW w:w="1144" w:type="dxa"/>
            <w:vMerge/>
            <w:tcBorders>
              <w:left w:val="single" w:sz="4" w:space="0" w:color="auto"/>
              <w:bottom w:val="single" w:sz="4" w:space="0" w:color="auto"/>
              <w:right w:val="single" w:sz="4" w:space="0" w:color="auto"/>
            </w:tcBorders>
          </w:tcPr>
          <w:p w14:paraId="1D6D8887" w14:textId="77777777" w:rsidR="00FD5A48" w:rsidRPr="00FD5A48" w:rsidRDefault="00FD5A48" w:rsidP="00FD5A48">
            <w:pPr>
              <w:autoSpaceDE w:val="0"/>
              <w:autoSpaceDN w:val="0"/>
              <w:adjustRightInd w:val="0"/>
              <w:jc w:val="center"/>
            </w:pPr>
          </w:p>
        </w:tc>
        <w:tc>
          <w:tcPr>
            <w:tcW w:w="1849" w:type="dxa"/>
            <w:vMerge/>
            <w:tcBorders>
              <w:left w:val="single" w:sz="4" w:space="0" w:color="auto"/>
              <w:bottom w:val="single" w:sz="4" w:space="0" w:color="auto"/>
              <w:right w:val="single" w:sz="4" w:space="0" w:color="auto"/>
            </w:tcBorders>
          </w:tcPr>
          <w:p w14:paraId="0E1B54CC" w14:textId="77777777" w:rsidR="00FD5A48" w:rsidRPr="00FD5A48" w:rsidRDefault="00FD5A48" w:rsidP="00FD5A48">
            <w:pPr>
              <w:autoSpaceDE w:val="0"/>
              <w:autoSpaceDN w:val="0"/>
              <w:adjustRightInd w:val="0"/>
              <w:jc w:val="center"/>
            </w:pPr>
          </w:p>
        </w:tc>
        <w:tc>
          <w:tcPr>
            <w:tcW w:w="2580" w:type="dxa"/>
            <w:tcBorders>
              <w:top w:val="single" w:sz="4" w:space="0" w:color="auto"/>
              <w:left w:val="single" w:sz="4" w:space="0" w:color="auto"/>
              <w:bottom w:val="single" w:sz="4" w:space="0" w:color="auto"/>
              <w:right w:val="single" w:sz="4" w:space="0" w:color="auto"/>
            </w:tcBorders>
          </w:tcPr>
          <w:p w14:paraId="4990E0F6"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 на планшетный компьютер</w:t>
            </w:r>
          </w:p>
        </w:tc>
        <w:tc>
          <w:tcPr>
            <w:tcW w:w="851" w:type="dxa"/>
            <w:tcBorders>
              <w:top w:val="single" w:sz="4" w:space="0" w:color="auto"/>
              <w:left w:val="single" w:sz="4" w:space="0" w:color="auto"/>
              <w:bottom w:val="single" w:sz="4" w:space="0" w:color="auto"/>
              <w:right w:val="single" w:sz="4" w:space="0" w:color="auto"/>
            </w:tcBorders>
          </w:tcPr>
          <w:p w14:paraId="561328D0" w14:textId="77777777" w:rsidR="00FD5A48" w:rsidRPr="00FD5A48" w:rsidRDefault="00FD5A48" w:rsidP="00FD5A48">
            <w:pPr>
              <w:autoSpaceDE w:val="0"/>
              <w:autoSpaceDN w:val="0"/>
              <w:adjustRightInd w:val="0"/>
              <w:jc w:val="center"/>
            </w:pPr>
            <w:r w:rsidRPr="00FD5A48">
              <w:t>383</w:t>
            </w:r>
          </w:p>
        </w:tc>
        <w:tc>
          <w:tcPr>
            <w:tcW w:w="992" w:type="dxa"/>
            <w:tcBorders>
              <w:top w:val="single" w:sz="4" w:space="0" w:color="auto"/>
              <w:left w:val="single" w:sz="4" w:space="0" w:color="auto"/>
              <w:bottom w:val="single" w:sz="4" w:space="0" w:color="auto"/>
              <w:right w:val="single" w:sz="4" w:space="0" w:color="auto"/>
            </w:tcBorders>
          </w:tcPr>
          <w:p w14:paraId="38119F89" w14:textId="77777777" w:rsidR="00FD5A48" w:rsidRPr="00FD5A48" w:rsidRDefault="00FD5A48" w:rsidP="00FD5A48">
            <w:pPr>
              <w:autoSpaceDE w:val="0"/>
              <w:autoSpaceDN w:val="0"/>
              <w:adjustRightInd w:val="0"/>
              <w:jc w:val="center"/>
            </w:pPr>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17221ACC" w14:textId="77777777" w:rsidR="00FD5A48" w:rsidRPr="00FD5A48" w:rsidRDefault="00FD5A48" w:rsidP="00FD5A48">
            <w:pPr>
              <w:jc w:val="center"/>
            </w:pPr>
            <w:r w:rsidRPr="00FD5A48">
              <w:t>не более 60 тыс.</w:t>
            </w:r>
          </w:p>
        </w:tc>
        <w:tc>
          <w:tcPr>
            <w:tcW w:w="1134" w:type="dxa"/>
            <w:tcBorders>
              <w:top w:val="single" w:sz="4" w:space="0" w:color="auto"/>
              <w:left w:val="single" w:sz="4" w:space="0" w:color="auto"/>
              <w:bottom w:val="single" w:sz="4" w:space="0" w:color="auto"/>
              <w:right w:val="single" w:sz="4" w:space="0" w:color="auto"/>
            </w:tcBorders>
          </w:tcPr>
          <w:p w14:paraId="126AB74A" w14:textId="77777777" w:rsidR="00FD5A48" w:rsidRPr="00FD5A48" w:rsidRDefault="00FD5A48" w:rsidP="00FD5A48">
            <w:pPr>
              <w:jc w:val="center"/>
            </w:pPr>
          </w:p>
        </w:tc>
        <w:tc>
          <w:tcPr>
            <w:tcW w:w="1559" w:type="dxa"/>
            <w:tcBorders>
              <w:top w:val="single" w:sz="4" w:space="0" w:color="auto"/>
              <w:left w:val="single" w:sz="4" w:space="0" w:color="auto"/>
              <w:bottom w:val="single" w:sz="4" w:space="0" w:color="auto"/>
              <w:right w:val="single" w:sz="4" w:space="0" w:color="auto"/>
            </w:tcBorders>
          </w:tcPr>
          <w:p w14:paraId="230647AF" w14:textId="77777777" w:rsidR="00FD5A48" w:rsidRPr="00FD5A48" w:rsidRDefault="00FD5A48" w:rsidP="00FD5A48">
            <w:pPr>
              <w:jc w:val="center"/>
            </w:pPr>
            <w:r w:rsidRPr="00FD5A48">
              <w:t>не более 60 тыс.</w:t>
            </w:r>
          </w:p>
        </w:tc>
        <w:tc>
          <w:tcPr>
            <w:tcW w:w="1559" w:type="dxa"/>
            <w:tcBorders>
              <w:top w:val="single" w:sz="4" w:space="0" w:color="auto"/>
              <w:left w:val="single" w:sz="4" w:space="0" w:color="auto"/>
              <w:bottom w:val="single" w:sz="4" w:space="0" w:color="auto"/>
            </w:tcBorders>
          </w:tcPr>
          <w:p w14:paraId="42F8C81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D20C0B8" w14:textId="77777777" w:rsidR="00FD5A48" w:rsidRPr="00FD5A48" w:rsidRDefault="00FD5A48" w:rsidP="00FD5A48">
            <w:pPr>
              <w:autoSpaceDE w:val="0"/>
              <w:autoSpaceDN w:val="0"/>
              <w:adjustRightInd w:val="0"/>
              <w:jc w:val="center"/>
            </w:pPr>
          </w:p>
        </w:tc>
      </w:tr>
      <w:tr w:rsidR="00FD5A48" w:rsidRPr="00FD5A48" w14:paraId="092D9ED4" w14:textId="77777777" w:rsidTr="00FD5A48">
        <w:trPr>
          <w:trHeight w:val="85"/>
        </w:trPr>
        <w:tc>
          <w:tcPr>
            <w:tcW w:w="693" w:type="dxa"/>
            <w:vMerge w:val="restart"/>
            <w:tcBorders>
              <w:top w:val="single" w:sz="4" w:space="0" w:color="auto"/>
              <w:right w:val="single" w:sz="4" w:space="0" w:color="auto"/>
            </w:tcBorders>
          </w:tcPr>
          <w:p w14:paraId="05550740" w14:textId="77777777" w:rsidR="00FD5A48" w:rsidRPr="00FD5A48" w:rsidRDefault="00FD5A48" w:rsidP="00FD5A48">
            <w:pPr>
              <w:jc w:val="center"/>
            </w:pPr>
            <w:r w:rsidRPr="00FD5A48">
              <w:t>2.</w:t>
            </w:r>
          </w:p>
        </w:tc>
        <w:tc>
          <w:tcPr>
            <w:tcW w:w="1144" w:type="dxa"/>
            <w:vMerge w:val="restart"/>
            <w:tcBorders>
              <w:top w:val="single" w:sz="4" w:space="0" w:color="auto"/>
              <w:left w:val="single" w:sz="4" w:space="0" w:color="auto"/>
              <w:right w:val="single" w:sz="4" w:space="0" w:color="auto"/>
            </w:tcBorders>
          </w:tcPr>
          <w:p w14:paraId="2A03D547" w14:textId="77777777" w:rsidR="00FD5A48" w:rsidRPr="00FD5A48" w:rsidRDefault="00FD5A48" w:rsidP="00FD5A48">
            <w:pPr>
              <w:jc w:val="center"/>
            </w:pPr>
            <w:hyperlink r:id="rId13" w:anchor="/document/70650730/entry/262015" w:history="1">
              <w:r w:rsidRPr="00FD5A48">
                <w:rPr>
                  <w:color w:val="000000" w:themeColor="text1"/>
                </w:rPr>
                <w:t>26.20.15</w:t>
              </w:r>
            </w:hyperlink>
          </w:p>
        </w:tc>
        <w:tc>
          <w:tcPr>
            <w:tcW w:w="1849" w:type="dxa"/>
            <w:vMerge w:val="restart"/>
            <w:tcBorders>
              <w:top w:val="single" w:sz="4" w:space="0" w:color="auto"/>
              <w:left w:val="single" w:sz="4" w:space="0" w:color="auto"/>
              <w:right w:val="single" w:sz="4" w:space="0" w:color="auto"/>
            </w:tcBorders>
          </w:tcPr>
          <w:p w14:paraId="7019D304" w14:textId="77777777" w:rsidR="00FD5A48" w:rsidRPr="00FD5A48" w:rsidRDefault="00FD5A48" w:rsidP="00FD5A48">
            <w:r w:rsidRPr="00FD5A48">
              <w:t xml:space="preserve">Машины вычислительные электронные </w:t>
            </w:r>
            <w:r w:rsidRPr="00FD5A48">
              <w:lastRenderedPageBreak/>
              <w:t>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2580" w:type="dxa"/>
            <w:tcBorders>
              <w:top w:val="single" w:sz="4" w:space="0" w:color="auto"/>
              <w:left w:val="single" w:sz="4" w:space="0" w:color="auto"/>
              <w:bottom w:val="single" w:sz="4" w:space="0" w:color="auto"/>
              <w:right w:val="single" w:sz="4" w:space="0" w:color="auto"/>
            </w:tcBorders>
          </w:tcPr>
          <w:p w14:paraId="29C13292"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lastRenderedPageBreak/>
              <w:t>тип (моноблок/ системный блок и монитор)</w:t>
            </w:r>
          </w:p>
        </w:tc>
        <w:tc>
          <w:tcPr>
            <w:tcW w:w="851" w:type="dxa"/>
            <w:tcBorders>
              <w:top w:val="single" w:sz="4" w:space="0" w:color="auto"/>
              <w:left w:val="single" w:sz="4" w:space="0" w:color="auto"/>
              <w:bottom w:val="single" w:sz="4" w:space="0" w:color="auto"/>
              <w:right w:val="single" w:sz="4" w:space="0" w:color="auto"/>
            </w:tcBorders>
          </w:tcPr>
          <w:p w14:paraId="73BDD71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4F1753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E2A42C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651966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304B94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7449EE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E91C48A" w14:textId="77777777" w:rsidR="00FD5A48" w:rsidRPr="00FD5A48" w:rsidRDefault="00FD5A48" w:rsidP="00FD5A48">
            <w:pPr>
              <w:autoSpaceDE w:val="0"/>
              <w:autoSpaceDN w:val="0"/>
              <w:adjustRightInd w:val="0"/>
              <w:jc w:val="center"/>
            </w:pPr>
          </w:p>
        </w:tc>
      </w:tr>
      <w:tr w:rsidR="00FD5A48" w:rsidRPr="00FD5A48" w14:paraId="462BEC80" w14:textId="77777777" w:rsidTr="00FD5A48">
        <w:trPr>
          <w:trHeight w:val="85"/>
        </w:trPr>
        <w:tc>
          <w:tcPr>
            <w:tcW w:w="693" w:type="dxa"/>
            <w:vMerge/>
            <w:tcBorders>
              <w:right w:val="single" w:sz="4" w:space="0" w:color="auto"/>
            </w:tcBorders>
          </w:tcPr>
          <w:p w14:paraId="3632E370"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94C10E9"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56319096"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4684B172"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размер экрана/ монитора</w:t>
            </w:r>
          </w:p>
        </w:tc>
        <w:tc>
          <w:tcPr>
            <w:tcW w:w="851" w:type="dxa"/>
            <w:tcBorders>
              <w:top w:val="single" w:sz="4" w:space="0" w:color="auto"/>
              <w:left w:val="single" w:sz="4" w:space="0" w:color="auto"/>
              <w:bottom w:val="single" w:sz="4" w:space="0" w:color="auto"/>
              <w:right w:val="single" w:sz="4" w:space="0" w:color="auto"/>
            </w:tcBorders>
          </w:tcPr>
          <w:p w14:paraId="6B982BE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47D9B77A"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660ACC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5CFE4A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384405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3A47F9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8BF18EC" w14:textId="77777777" w:rsidR="00FD5A48" w:rsidRPr="00FD5A48" w:rsidRDefault="00FD5A48" w:rsidP="00FD5A48">
            <w:pPr>
              <w:autoSpaceDE w:val="0"/>
              <w:autoSpaceDN w:val="0"/>
              <w:adjustRightInd w:val="0"/>
              <w:jc w:val="center"/>
            </w:pPr>
          </w:p>
        </w:tc>
      </w:tr>
      <w:tr w:rsidR="00FD5A48" w:rsidRPr="00FD5A48" w14:paraId="03A55E48" w14:textId="77777777" w:rsidTr="00FD5A48">
        <w:trPr>
          <w:trHeight w:val="85"/>
        </w:trPr>
        <w:tc>
          <w:tcPr>
            <w:tcW w:w="693" w:type="dxa"/>
            <w:vMerge/>
            <w:tcBorders>
              <w:right w:val="single" w:sz="4" w:space="0" w:color="auto"/>
            </w:tcBorders>
          </w:tcPr>
          <w:p w14:paraId="1E1CD161"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29938C6"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5B23E928"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BB48C96"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процессора</w:t>
            </w:r>
          </w:p>
        </w:tc>
        <w:tc>
          <w:tcPr>
            <w:tcW w:w="851" w:type="dxa"/>
            <w:tcBorders>
              <w:top w:val="single" w:sz="4" w:space="0" w:color="auto"/>
              <w:left w:val="single" w:sz="4" w:space="0" w:color="auto"/>
              <w:bottom w:val="single" w:sz="4" w:space="0" w:color="auto"/>
              <w:right w:val="single" w:sz="4" w:space="0" w:color="auto"/>
            </w:tcBorders>
          </w:tcPr>
          <w:p w14:paraId="2881FCE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DD1174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9767F9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20AAA2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E2ED81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625959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AE9BA85" w14:textId="77777777" w:rsidR="00FD5A48" w:rsidRPr="00FD5A48" w:rsidRDefault="00FD5A48" w:rsidP="00FD5A48">
            <w:pPr>
              <w:autoSpaceDE w:val="0"/>
              <w:autoSpaceDN w:val="0"/>
              <w:adjustRightInd w:val="0"/>
              <w:jc w:val="center"/>
            </w:pPr>
          </w:p>
        </w:tc>
      </w:tr>
      <w:tr w:rsidR="00FD5A48" w:rsidRPr="00FD5A48" w14:paraId="4F415664" w14:textId="77777777" w:rsidTr="00FD5A48">
        <w:trPr>
          <w:trHeight w:val="85"/>
        </w:trPr>
        <w:tc>
          <w:tcPr>
            <w:tcW w:w="693" w:type="dxa"/>
            <w:vMerge/>
            <w:tcBorders>
              <w:right w:val="single" w:sz="4" w:space="0" w:color="auto"/>
            </w:tcBorders>
          </w:tcPr>
          <w:p w14:paraId="7A1E9B16"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03309E45"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B347988"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272746A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частота процессора</w:t>
            </w:r>
          </w:p>
        </w:tc>
        <w:tc>
          <w:tcPr>
            <w:tcW w:w="851" w:type="dxa"/>
            <w:tcBorders>
              <w:top w:val="single" w:sz="4" w:space="0" w:color="auto"/>
              <w:left w:val="single" w:sz="4" w:space="0" w:color="auto"/>
              <w:bottom w:val="single" w:sz="4" w:space="0" w:color="auto"/>
              <w:right w:val="single" w:sz="4" w:space="0" w:color="auto"/>
            </w:tcBorders>
          </w:tcPr>
          <w:p w14:paraId="28CE42F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BEBF6D1"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66877C7"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0C814EA"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6D7262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6DF9B8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B5D8EEF" w14:textId="77777777" w:rsidR="00FD5A48" w:rsidRPr="00FD5A48" w:rsidRDefault="00FD5A48" w:rsidP="00FD5A48">
            <w:pPr>
              <w:autoSpaceDE w:val="0"/>
              <w:autoSpaceDN w:val="0"/>
              <w:adjustRightInd w:val="0"/>
              <w:jc w:val="center"/>
            </w:pPr>
          </w:p>
        </w:tc>
      </w:tr>
      <w:tr w:rsidR="00FD5A48" w:rsidRPr="00FD5A48" w14:paraId="5B40F819" w14:textId="77777777" w:rsidTr="00FD5A48">
        <w:trPr>
          <w:trHeight w:val="85"/>
        </w:trPr>
        <w:tc>
          <w:tcPr>
            <w:tcW w:w="693" w:type="dxa"/>
            <w:vMerge/>
            <w:tcBorders>
              <w:right w:val="single" w:sz="4" w:space="0" w:color="auto"/>
            </w:tcBorders>
          </w:tcPr>
          <w:p w14:paraId="189C2601"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396AA884"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BCF939D"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755EC8B2"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размер оперативной памяти</w:t>
            </w:r>
          </w:p>
        </w:tc>
        <w:tc>
          <w:tcPr>
            <w:tcW w:w="851" w:type="dxa"/>
            <w:tcBorders>
              <w:top w:val="single" w:sz="4" w:space="0" w:color="auto"/>
              <w:left w:val="single" w:sz="4" w:space="0" w:color="auto"/>
              <w:bottom w:val="single" w:sz="4" w:space="0" w:color="auto"/>
              <w:right w:val="single" w:sz="4" w:space="0" w:color="auto"/>
            </w:tcBorders>
          </w:tcPr>
          <w:p w14:paraId="50464CA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3F6689F"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F187514"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850478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AD4AF8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C5FA63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C7763EB" w14:textId="77777777" w:rsidR="00FD5A48" w:rsidRPr="00FD5A48" w:rsidRDefault="00FD5A48" w:rsidP="00FD5A48">
            <w:pPr>
              <w:autoSpaceDE w:val="0"/>
              <w:autoSpaceDN w:val="0"/>
              <w:adjustRightInd w:val="0"/>
              <w:jc w:val="center"/>
            </w:pPr>
          </w:p>
        </w:tc>
      </w:tr>
      <w:tr w:rsidR="00FD5A48" w:rsidRPr="00FD5A48" w14:paraId="2BE358E9" w14:textId="77777777" w:rsidTr="00FD5A48">
        <w:trPr>
          <w:trHeight w:val="85"/>
        </w:trPr>
        <w:tc>
          <w:tcPr>
            <w:tcW w:w="693" w:type="dxa"/>
            <w:vMerge/>
            <w:tcBorders>
              <w:right w:val="single" w:sz="4" w:space="0" w:color="auto"/>
            </w:tcBorders>
          </w:tcPr>
          <w:p w14:paraId="667ACD18"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01AEEC8"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447390F"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B64DC73"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объем накопителя</w:t>
            </w:r>
          </w:p>
        </w:tc>
        <w:tc>
          <w:tcPr>
            <w:tcW w:w="851" w:type="dxa"/>
            <w:tcBorders>
              <w:top w:val="single" w:sz="4" w:space="0" w:color="auto"/>
              <w:left w:val="single" w:sz="4" w:space="0" w:color="auto"/>
              <w:bottom w:val="single" w:sz="4" w:space="0" w:color="auto"/>
              <w:right w:val="single" w:sz="4" w:space="0" w:color="auto"/>
            </w:tcBorders>
          </w:tcPr>
          <w:p w14:paraId="176A061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979546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EA7293E"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DE5E9BF"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844FD0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9AC020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6D6DCD9" w14:textId="77777777" w:rsidR="00FD5A48" w:rsidRPr="00FD5A48" w:rsidRDefault="00FD5A48" w:rsidP="00FD5A48">
            <w:pPr>
              <w:autoSpaceDE w:val="0"/>
              <w:autoSpaceDN w:val="0"/>
              <w:adjustRightInd w:val="0"/>
              <w:jc w:val="center"/>
            </w:pPr>
          </w:p>
        </w:tc>
      </w:tr>
      <w:tr w:rsidR="00FD5A48" w:rsidRPr="00FD5A48" w14:paraId="005EB796" w14:textId="77777777" w:rsidTr="00FD5A48">
        <w:trPr>
          <w:trHeight w:val="85"/>
        </w:trPr>
        <w:tc>
          <w:tcPr>
            <w:tcW w:w="693" w:type="dxa"/>
            <w:vMerge/>
            <w:tcBorders>
              <w:right w:val="single" w:sz="4" w:space="0" w:color="auto"/>
            </w:tcBorders>
          </w:tcPr>
          <w:p w14:paraId="4BD6A1A9"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0404A105"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0A20160"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221BA16F"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жесткого диска</w:t>
            </w:r>
          </w:p>
        </w:tc>
        <w:tc>
          <w:tcPr>
            <w:tcW w:w="851" w:type="dxa"/>
            <w:tcBorders>
              <w:top w:val="single" w:sz="4" w:space="0" w:color="auto"/>
              <w:left w:val="single" w:sz="4" w:space="0" w:color="auto"/>
              <w:bottom w:val="single" w:sz="4" w:space="0" w:color="auto"/>
              <w:right w:val="single" w:sz="4" w:space="0" w:color="auto"/>
            </w:tcBorders>
          </w:tcPr>
          <w:p w14:paraId="190CE5D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ED9F34C"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A57791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78CC151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85292C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2D60B1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874B55F" w14:textId="77777777" w:rsidR="00FD5A48" w:rsidRPr="00FD5A48" w:rsidRDefault="00FD5A48" w:rsidP="00FD5A48">
            <w:pPr>
              <w:autoSpaceDE w:val="0"/>
              <w:autoSpaceDN w:val="0"/>
              <w:adjustRightInd w:val="0"/>
              <w:jc w:val="center"/>
            </w:pPr>
          </w:p>
        </w:tc>
      </w:tr>
      <w:tr w:rsidR="00FD5A48" w:rsidRPr="00FD5A48" w14:paraId="76BD185A" w14:textId="77777777" w:rsidTr="00FD5A48">
        <w:trPr>
          <w:trHeight w:val="85"/>
        </w:trPr>
        <w:tc>
          <w:tcPr>
            <w:tcW w:w="693" w:type="dxa"/>
            <w:vMerge/>
            <w:tcBorders>
              <w:right w:val="single" w:sz="4" w:space="0" w:color="auto"/>
            </w:tcBorders>
          </w:tcPr>
          <w:p w14:paraId="4CB5A033"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ECFB2E5"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310EF8C6"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266A87E4"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оптический привод</w:t>
            </w:r>
          </w:p>
        </w:tc>
        <w:tc>
          <w:tcPr>
            <w:tcW w:w="851" w:type="dxa"/>
            <w:tcBorders>
              <w:top w:val="single" w:sz="4" w:space="0" w:color="auto"/>
              <w:left w:val="single" w:sz="4" w:space="0" w:color="auto"/>
              <w:bottom w:val="single" w:sz="4" w:space="0" w:color="auto"/>
              <w:right w:val="single" w:sz="4" w:space="0" w:color="auto"/>
            </w:tcBorders>
          </w:tcPr>
          <w:p w14:paraId="5FEC060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CAF1579"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3D7BD3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683B7C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62E5FB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C1A536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8FDAC05" w14:textId="77777777" w:rsidR="00FD5A48" w:rsidRPr="00FD5A48" w:rsidRDefault="00FD5A48" w:rsidP="00FD5A48">
            <w:pPr>
              <w:autoSpaceDE w:val="0"/>
              <w:autoSpaceDN w:val="0"/>
              <w:adjustRightInd w:val="0"/>
              <w:jc w:val="center"/>
            </w:pPr>
          </w:p>
        </w:tc>
      </w:tr>
      <w:tr w:rsidR="00FD5A48" w:rsidRPr="00FD5A48" w14:paraId="20270626" w14:textId="77777777" w:rsidTr="00FD5A48">
        <w:trPr>
          <w:trHeight w:val="85"/>
        </w:trPr>
        <w:tc>
          <w:tcPr>
            <w:tcW w:w="693" w:type="dxa"/>
            <w:vMerge/>
            <w:tcBorders>
              <w:right w:val="single" w:sz="4" w:space="0" w:color="auto"/>
            </w:tcBorders>
          </w:tcPr>
          <w:p w14:paraId="4F5C1B0C"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B8679FF"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1102EEED"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894B1EC"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видеоадаптера</w:t>
            </w:r>
          </w:p>
        </w:tc>
        <w:tc>
          <w:tcPr>
            <w:tcW w:w="851" w:type="dxa"/>
            <w:tcBorders>
              <w:top w:val="single" w:sz="4" w:space="0" w:color="auto"/>
              <w:left w:val="single" w:sz="4" w:space="0" w:color="auto"/>
              <w:bottom w:val="single" w:sz="4" w:space="0" w:color="auto"/>
              <w:right w:val="single" w:sz="4" w:space="0" w:color="auto"/>
            </w:tcBorders>
          </w:tcPr>
          <w:p w14:paraId="3B7A6A9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25759F3"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C22A33B"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7DCF41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28DC2A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371F49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5BFF501" w14:textId="77777777" w:rsidR="00FD5A48" w:rsidRPr="00FD5A48" w:rsidRDefault="00FD5A48" w:rsidP="00FD5A48">
            <w:pPr>
              <w:autoSpaceDE w:val="0"/>
              <w:autoSpaceDN w:val="0"/>
              <w:adjustRightInd w:val="0"/>
              <w:jc w:val="center"/>
            </w:pPr>
          </w:p>
        </w:tc>
      </w:tr>
      <w:tr w:rsidR="00FD5A48" w:rsidRPr="00FD5A48" w14:paraId="3769929F" w14:textId="77777777" w:rsidTr="00FD5A48">
        <w:trPr>
          <w:trHeight w:val="85"/>
        </w:trPr>
        <w:tc>
          <w:tcPr>
            <w:tcW w:w="693" w:type="dxa"/>
            <w:vMerge/>
            <w:tcBorders>
              <w:right w:val="single" w:sz="4" w:space="0" w:color="auto"/>
            </w:tcBorders>
          </w:tcPr>
          <w:p w14:paraId="1423B108"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384B2F7D"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37698F00"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79FBC81"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операционная система</w:t>
            </w:r>
          </w:p>
        </w:tc>
        <w:tc>
          <w:tcPr>
            <w:tcW w:w="851" w:type="dxa"/>
            <w:tcBorders>
              <w:top w:val="single" w:sz="4" w:space="0" w:color="auto"/>
              <w:left w:val="single" w:sz="4" w:space="0" w:color="auto"/>
              <w:bottom w:val="single" w:sz="4" w:space="0" w:color="auto"/>
              <w:right w:val="single" w:sz="4" w:space="0" w:color="auto"/>
            </w:tcBorders>
          </w:tcPr>
          <w:p w14:paraId="760F81F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4BF9F084"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E8CE7A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EA084A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F0DEC5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43067C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009EA2D" w14:textId="77777777" w:rsidR="00FD5A48" w:rsidRPr="00FD5A48" w:rsidRDefault="00FD5A48" w:rsidP="00FD5A48">
            <w:pPr>
              <w:autoSpaceDE w:val="0"/>
              <w:autoSpaceDN w:val="0"/>
              <w:adjustRightInd w:val="0"/>
              <w:jc w:val="center"/>
            </w:pPr>
          </w:p>
        </w:tc>
      </w:tr>
      <w:tr w:rsidR="00FD5A48" w:rsidRPr="00FD5A48" w14:paraId="69792BB7" w14:textId="77777777" w:rsidTr="00FD5A48">
        <w:trPr>
          <w:trHeight w:val="85"/>
        </w:trPr>
        <w:tc>
          <w:tcPr>
            <w:tcW w:w="693" w:type="dxa"/>
            <w:vMerge/>
            <w:tcBorders>
              <w:right w:val="single" w:sz="4" w:space="0" w:color="auto"/>
            </w:tcBorders>
          </w:tcPr>
          <w:p w14:paraId="682AA22B"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469C459B"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4271A0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B1F879F"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предустановленное программное обеспечение</w:t>
            </w:r>
          </w:p>
        </w:tc>
        <w:tc>
          <w:tcPr>
            <w:tcW w:w="851" w:type="dxa"/>
            <w:tcBorders>
              <w:top w:val="single" w:sz="4" w:space="0" w:color="auto"/>
              <w:left w:val="single" w:sz="4" w:space="0" w:color="auto"/>
              <w:bottom w:val="single" w:sz="4" w:space="0" w:color="auto"/>
              <w:right w:val="single" w:sz="4" w:space="0" w:color="auto"/>
            </w:tcBorders>
          </w:tcPr>
          <w:p w14:paraId="23A28E0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E300713"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38C3DE5"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62F337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BD520D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A5980B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6ABD78D" w14:textId="77777777" w:rsidR="00FD5A48" w:rsidRPr="00FD5A48" w:rsidRDefault="00FD5A48" w:rsidP="00FD5A48">
            <w:pPr>
              <w:autoSpaceDE w:val="0"/>
              <w:autoSpaceDN w:val="0"/>
              <w:adjustRightInd w:val="0"/>
              <w:jc w:val="center"/>
            </w:pPr>
          </w:p>
        </w:tc>
      </w:tr>
      <w:tr w:rsidR="00FD5A48" w:rsidRPr="00FD5A48" w14:paraId="18FBDA24" w14:textId="77777777" w:rsidTr="00FD5A48">
        <w:trPr>
          <w:trHeight w:val="85"/>
        </w:trPr>
        <w:tc>
          <w:tcPr>
            <w:tcW w:w="693" w:type="dxa"/>
            <w:vMerge/>
            <w:tcBorders>
              <w:bottom w:val="single" w:sz="4" w:space="0" w:color="auto"/>
              <w:right w:val="single" w:sz="4" w:space="0" w:color="auto"/>
            </w:tcBorders>
          </w:tcPr>
          <w:p w14:paraId="688EF01B"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4E9E39D6"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271DB484"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9A2E36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38FAA9C7" w14:textId="77777777" w:rsidR="00FD5A48" w:rsidRPr="00FD5A48" w:rsidRDefault="00FD5A48" w:rsidP="00FD5A48">
            <w:pPr>
              <w:autoSpaceDE w:val="0"/>
              <w:autoSpaceDN w:val="0"/>
              <w:adjustRightInd w:val="0"/>
              <w:jc w:val="center"/>
            </w:pPr>
            <w:r w:rsidRPr="00FD5A48">
              <w:t>383</w:t>
            </w:r>
          </w:p>
        </w:tc>
        <w:tc>
          <w:tcPr>
            <w:tcW w:w="992" w:type="dxa"/>
            <w:tcBorders>
              <w:top w:val="single" w:sz="4" w:space="0" w:color="auto"/>
              <w:left w:val="single" w:sz="4" w:space="0" w:color="auto"/>
              <w:bottom w:val="single" w:sz="4" w:space="0" w:color="auto"/>
              <w:right w:val="single" w:sz="4" w:space="0" w:color="auto"/>
            </w:tcBorders>
          </w:tcPr>
          <w:p w14:paraId="03501C73" w14:textId="77777777" w:rsidR="00FD5A48" w:rsidRPr="00FD5A48" w:rsidRDefault="00FD5A48" w:rsidP="00FD5A48">
            <w:pPr>
              <w:autoSpaceDE w:val="0"/>
              <w:autoSpaceDN w:val="0"/>
              <w:adjustRightInd w:val="0"/>
              <w:jc w:val="center"/>
            </w:pPr>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3360237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A3E901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D2986E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D287A7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4EF3CC9" w14:textId="77777777" w:rsidR="00FD5A48" w:rsidRPr="00FD5A48" w:rsidRDefault="00FD5A48" w:rsidP="00FD5A48">
            <w:pPr>
              <w:autoSpaceDE w:val="0"/>
              <w:autoSpaceDN w:val="0"/>
              <w:adjustRightInd w:val="0"/>
              <w:jc w:val="center"/>
            </w:pPr>
          </w:p>
        </w:tc>
      </w:tr>
      <w:tr w:rsidR="00FD5A48" w:rsidRPr="00FD5A48" w14:paraId="05DB3D3A" w14:textId="77777777" w:rsidTr="00FD5A48">
        <w:trPr>
          <w:trHeight w:val="85"/>
        </w:trPr>
        <w:tc>
          <w:tcPr>
            <w:tcW w:w="693" w:type="dxa"/>
            <w:vMerge w:val="restart"/>
            <w:tcBorders>
              <w:top w:val="single" w:sz="4" w:space="0" w:color="auto"/>
              <w:right w:val="single" w:sz="4" w:space="0" w:color="auto"/>
            </w:tcBorders>
          </w:tcPr>
          <w:p w14:paraId="10EC58F1" w14:textId="77777777" w:rsidR="00FD5A48" w:rsidRPr="00FD5A48" w:rsidRDefault="00FD5A48" w:rsidP="00FD5A48">
            <w:pPr>
              <w:jc w:val="center"/>
            </w:pPr>
            <w:r w:rsidRPr="00FD5A48">
              <w:t>3.</w:t>
            </w:r>
          </w:p>
        </w:tc>
        <w:tc>
          <w:tcPr>
            <w:tcW w:w="1144" w:type="dxa"/>
            <w:vMerge w:val="restart"/>
            <w:tcBorders>
              <w:top w:val="single" w:sz="4" w:space="0" w:color="auto"/>
              <w:left w:val="single" w:sz="4" w:space="0" w:color="auto"/>
              <w:right w:val="single" w:sz="4" w:space="0" w:color="auto"/>
            </w:tcBorders>
          </w:tcPr>
          <w:p w14:paraId="561CE26D" w14:textId="77777777" w:rsidR="00FD5A48" w:rsidRPr="00FD5A48" w:rsidRDefault="00FD5A48" w:rsidP="00FD5A48">
            <w:pPr>
              <w:jc w:val="center"/>
            </w:pPr>
            <w:hyperlink r:id="rId14" w:anchor="/document/70650730/entry/262016" w:history="1">
              <w:r w:rsidRPr="00FD5A48">
                <w:rPr>
                  <w:color w:val="000000" w:themeColor="text1"/>
                </w:rPr>
                <w:t>26.20.16</w:t>
              </w:r>
            </w:hyperlink>
          </w:p>
        </w:tc>
        <w:tc>
          <w:tcPr>
            <w:tcW w:w="1849" w:type="dxa"/>
            <w:vMerge w:val="restart"/>
            <w:tcBorders>
              <w:top w:val="single" w:sz="4" w:space="0" w:color="auto"/>
              <w:left w:val="single" w:sz="4" w:space="0" w:color="auto"/>
              <w:right w:val="single" w:sz="4" w:space="0" w:color="auto"/>
            </w:tcBorders>
          </w:tcPr>
          <w:p w14:paraId="2D275760" w14:textId="77777777" w:rsidR="00FD5A48" w:rsidRPr="00FD5A48" w:rsidRDefault="00FD5A48" w:rsidP="00FD5A48">
            <w:r w:rsidRPr="00FD5A48">
              <w:t xml:space="preserve">Устройства ввода или вывода, содержащие или не содержащие в одном корпусе запоминающие </w:t>
            </w:r>
            <w:r w:rsidRPr="00FD5A48">
              <w:lastRenderedPageBreak/>
              <w:t>устройства. Пояснения по требуемой продукции: принтеры, сканеры</w:t>
            </w:r>
          </w:p>
        </w:tc>
        <w:tc>
          <w:tcPr>
            <w:tcW w:w="2580" w:type="dxa"/>
            <w:tcBorders>
              <w:top w:val="single" w:sz="4" w:space="0" w:color="auto"/>
              <w:left w:val="single" w:sz="4" w:space="0" w:color="auto"/>
              <w:bottom w:val="single" w:sz="4" w:space="0" w:color="auto"/>
              <w:right w:val="single" w:sz="4" w:space="0" w:color="auto"/>
            </w:tcBorders>
          </w:tcPr>
          <w:p w14:paraId="594FC74E"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lastRenderedPageBreak/>
              <w:t>метод печати (струйный/ лазерный - для принтера)</w:t>
            </w:r>
          </w:p>
        </w:tc>
        <w:tc>
          <w:tcPr>
            <w:tcW w:w="851" w:type="dxa"/>
            <w:tcBorders>
              <w:top w:val="single" w:sz="4" w:space="0" w:color="auto"/>
              <w:left w:val="single" w:sz="4" w:space="0" w:color="auto"/>
              <w:bottom w:val="single" w:sz="4" w:space="0" w:color="auto"/>
              <w:right w:val="single" w:sz="4" w:space="0" w:color="auto"/>
            </w:tcBorders>
          </w:tcPr>
          <w:p w14:paraId="649DD57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6137081"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2CFCDC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7915CE4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497D0EA"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F367E4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897E28E" w14:textId="77777777" w:rsidR="00FD5A48" w:rsidRPr="00FD5A48" w:rsidRDefault="00FD5A48" w:rsidP="00FD5A48">
            <w:pPr>
              <w:autoSpaceDE w:val="0"/>
              <w:autoSpaceDN w:val="0"/>
              <w:adjustRightInd w:val="0"/>
              <w:jc w:val="center"/>
            </w:pPr>
          </w:p>
        </w:tc>
      </w:tr>
      <w:tr w:rsidR="00FD5A48" w:rsidRPr="00FD5A48" w14:paraId="7C645F3F" w14:textId="77777777" w:rsidTr="00FD5A48">
        <w:trPr>
          <w:trHeight w:val="85"/>
        </w:trPr>
        <w:tc>
          <w:tcPr>
            <w:tcW w:w="693" w:type="dxa"/>
            <w:vMerge/>
            <w:tcBorders>
              <w:right w:val="single" w:sz="4" w:space="0" w:color="auto"/>
            </w:tcBorders>
          </w:tcPr>
          <w:p w14:paraId="46C8932A"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7C29BD6"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1FE11199"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86CDE8B"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разрешение сканирования (для сканера)</w:t>
            </w:r>
          </w:p>
        </w:tc>
        <w:tc>
          <w:tcPr>
            <w:tcW w:w="851" w:type="dxa"/>
            <w:tcBorders>
              <w:top w:val="single" w:sz="4" w:space="0" w:color="auto"/>
              <w:left w:val="single" w:sz="4" w:space="0" w:color="auto"/>
              <w:bottom w:val="single" w:sz="4" w:space="0" w:color="auto"/>
              <w:right w:val="single" w:sz="4" w:space="0" w:color="auto"/>
            </w:tcBorders>
          </w:tcPr>
          <w:p w14:paraId="23A24AAC"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4176999"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313AE681"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BA9A72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67D3C4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D7F79B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E6C50CB" w14:textId="77777777" w:rsidR="00FD5A48" w:rsidRPr="00FD5A48" w:rsidRDefault="00FD5A48" w:rsidP="00FD5A48">
            <w:pPr>
              <w:autoSpaceDE w:val="0"/>
              <w:autoSpaceDN w:val="0"/>
              <w:adjustRightInd w:val="0"/>
              <w:jc w:val="center"/>
            </w:pPr>
          </w:p>
        </w:tc>
      </w:tr>
      <w:tr w:rsidR="00FD5A48" w:rsidRPr="00FD5A48" w14:paraId="44B95ACB" w14:textId="77777777" w:rsidTr="00FD5A48">
        <w:trPr>
          <w:trHeight w:val="85"/>
        </w:trPr>
        <w:tc>
          <w:tcPr>
            <w:tcW w:w="693" w:type="dxa"/>
            <w:vMerge/>
            <w:tcBorders>
              <w:right w:val="single" w:sz="4" w:space="0" w:color="auto"/>
            </w:tcBorders>
          </w:tcPr>
          <w:p w14:paraId="31A6FC7B"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E30D99E"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6319618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5FC078CC"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цветность (цветной/ черно-белый)</w:t>
            </w:r>
          </w:p>
        </w:tc>
        <w:tc>
          <w:tcPr>
            <w:tcW w:w="851" w:type="dxa"/>
            <w:tcBorders>
              <w:top w:val="single" w:sz="4" w:space="0" w:color="auto"/>
              <w:left w:val="single" w:sz="4" w:space="0" w:color="auto"/>
              <w:bottom w:val="single" w:sz="4" w:space="0" w:color="auto"/>
              <w:right w:val="single" w:sz="4" w:space="0" w:color="auto"/>
            </w:tcBorders>
          </w:tcPr>
          <w:p w14:paraId="75E71FB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EB9C2F8"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779832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BAA427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DC3D4E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CCA577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98A2BA5" w14:textId="77777777" w:rsidR="00FD5A48" w:rsidRPr="00FD5A48" w:rsidRDefault="00FD5A48" w:rsidP="00FD5A48">
            <w:pPr>
              <w:autoSpaceDE w:val="0"/>
              <w:autoSpaceDN w:val="0"/>
              <w:adjustRightInd w:val="0"/>
              <w:jc w:val="center"/>
            </w:pPr>
          </w:p>
        </w:tc>
      </w:tr>
      <w:tr w:rsidR="00FD5A48" w:rsidRPr="00FD5A48" w14:paraId="4268ED22" w14:textId="77777777" w:rsidTr="00FD5A48">
        <w:trPr>
          <w:trHeight w:val="85"/>
        </w:trPr>
        <w:tc>
          <w:tcPr>
            <w:tcW w:w="693" w:type="dxa"/>
            <w:vMerge/>
            <w:tcBorders>
              <w:right w:val="single" w:sz="4" w:space="0" w:color="auto"/>
            </w:tcBorders>
          </w:tcPr>
          <w:p w14:paraId="15DCEF59"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7D6D564"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67C52FA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2C2CB3B"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максимальный формат</w:t>
            </w:r>
          </w:p>
        </w:tc>
        <w:tc>
          <w:tcPr>
            <w:tcW w:w="851" w:type="dxa"/>
            <w:tcBorders>
              <w:top w:val="single" w:sz="4" w:space="0" w:color="auto"/>
              <w:left w:val="single" w:sz="4" w:space="0" w:color="auto"/>
              <w:bottom w:val="single" w:sz="4" w:space="0" w:color="auto"/>
              <w:right w:val="single" w:sz="4" w:space="0" w:color="auto"/>
            </w:tcBorders>
          </w:tcPr>
          <w:p w14:paraId="55FB3F9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2C2932A"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D9484E8"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5BB792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4244BFF"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F846C9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647FAAE" w14:textId="77777777" w:rsidR="00FD5A48" w:rsidRPr="00FD5A48" w:rsidRDefault="00FD5A48" w:rsidP="00FD5A48">
            <w:pPr>
              <w:autoSpaceDE w:val="0"/>
              <w:autoSpaceDN w:val="0"/>
              <w:adjustRightInd w:val="0"/>
              <w:jc w:val="center"/>
            </w:pPr>
          </w:p>
        </w:tc>
      </w:tr>
      <w:tr w:rsidR="00FD5A48" w:rsidRPr="00FD5A48" w14:paraId="5DB4B336" w14:textId="77777777" w:rsidTr="00FD5A48">
        <w:trPr>
          <w:trHeight w:val="85"/>
        </w:trPr>
        <w:tc>
          <w:tcPr>
            <w:tcW w:w="693" w:type="dxa"/>
            <w:vMerge/>
            <w:tcBorders>
              <w:right w:val="single" w:sz="4" w:space="0" w:color="auto"/>
            </w:tcBorders>
          </w:tcPr>
          <w:p w14:paraId="4E5DF802"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06004995"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54139F56"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FD487A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скорость печати/ сканирования</w:t>
            </w:r>
          </w:p>
        </w:tc>
        <w:tc>
          <w:tcPr>
            <w:tcW w:w="851" w:type="dxa"/>
            <w:tcBorders>
              <w:top w:val="single" w:sz="4" w:space="0" w:color="auto"/>
              <w:left w:val="single" w:sz="4" w:space="0" w:color="auto"/>
              <w:bottom w:val="single" w:sz="4" w:space="0" w:color="auto"/>
              <w:right w:val="single" w:sz="4" w:space="0" w:color="auto"/>
            </w:tcBorders>
          </w:tcPr>
          <w:p w14:paraId="6764CA3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0AF655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3CEC87E"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EEE4B1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6C45A0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5BD69E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E94635D" w14:textId="77777777" w:rsidR="00FD5A48" w:rsidRPr="00FD5A48" w:rsidRDefault="00FD5A48" w:rsidP="00FD5A48">
            <w:pPr>
              <w:autoSpaceDE w:val="0"/>
              <w:autoSpaceDN w:val="0"/>
              <w:adjustRightInd w:val="0"/>
              <w:jc w:val="center"/>
            </w:pPr>
          </w:p>
        </w:tc>
      </w:tr>
      <w:tr w:rsidR="00FD5A48" w:rsidRPr="00FD5A48" w14:paraId="369C2CA1" w14:textId="77777777" w:rsidTr="00FD5A48">
        <w:trPr>
          <w:trHeight w:val="85"/>
        </w:trPr>
        <w:tc>
          <w:tcPr>
            <w:tcW w:w="693" w:type="dxa"/>
            <w:vMerge/>
            <w:tcBorders>
              <w:right w:val="single" w:sz="4" w:space="0" w:color="auto"/>
            </w:tcBorders>
          </w:tcPr>
          <w:p w14:paraId="784C02F1"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719E013"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56B5EA94"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BF51A04"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наличие дополнительных модулей и интерфейсов (сетевой интерфейс, устройства чтения карт памяти и т.д.)</w:t>
            </w:r>
          </w:p>
        </w:tc>
        <w:tc>
          <w:tcPr>
            <w:tcW w:w="851" w:type="dxa"/>
            <w:tcBorders>
              <w:top w:val="single" w:sz="4" w:space="0" w:color="auto"/>
              <w:left w:val="single" w:sz="4" w:space="0" w:color="auto"/>
              <w:bottom w:val="single" w:sz="4" w:space="0" w:color="auto"/>
              <w:right w:val="single" w:sz="4" w:space="0" w:color="auto"/>
            </w:tcBorders>
          </w:tcPr>
          <w:p w14:paraId="24F3D4A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9321CA1"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2812008"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EB6C10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418EA0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AD64A3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9E9BA48" w14:textId="77777777" w:rsidR="00FD5A48" w:rsidRPr="00FD5A48" w:rsidRDefault="00FD5A48" w:rsidP="00FD5A48">
            <w:pPr>
              <w:autoSpaceDE w:val="0"/>
              <w:autoSpaceDN w:val="0"/>
              <w:adjustRightInd w:val="0"/>
              <w:jc w:val="center"/>
            </w:pPr>
          </w:p>
        </w:tc>
      </w:tr>
      <w:tr w:rsidR="00FD5A48" w:rsidRPr="00FD5A48" w14:paraId="72D486CB" w14:textId="77777777" w:rsidTr="00FD5A48">
        <w:trPr>
          <w:trHeight w:val="85"/>
        </w:trPr>
        <w:tc>
          <w:tcPr>
            <w:tcW w:w="693" w:type="dxa"/>
            <w:vMerge/>
            <w:tcBorders>
              <w:bottom w:val="single" w:sz="4" w:space="0" w:color="auto"/>
              <w:right w:val="single" w:sz="4" w:space="0" w:color="auto"/>
            </w:tcBorders>
          </w:tcPr>
          <w:p w14:paraId="2068F97A"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763780C1"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4A53583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7A6CD3D4"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3C076AA5" w14:textId="77777777" w:rsidR="00FD5A48" w:rsidRPr="00FD5A48" w:rsidRDefault="00FD5A48" w:rsidP="00FD5A48">
            <w:pPr>
              <w:autoSpaceDE w:val="0"/>
              <w:autoSpaceDN w:val="0"/>
              <w:adjustRightInd w:val="0"/>
              <w:jc w:val="center"/>
            </w:pPr>
            <w:r w:rsidRPr="00FD5A48">
              <w:t>383</w:t>
            </w:r>
          </w:p>
        </w:tc>
        <w:tc>
          <w:tcPr>
            <w:tcW w:w="992" w:type="dxa"/>
            <w:tcBorders>
              <w:top w:val="single" w:sz="4" w:space="0" w:color="auto"/>
              <w:left w:val="single" w:sz="4" w:space="0" w:color="auto"/>
              <w:bottom w:val="single" w:sz="4" w:space="0" w:color="auto"/>
              <w:right w:val="single" w:sz="4" w:space="0" w:color="auto"/>
            </w:tcBorders>
          </w:tcPr>
          <w:p w14:paraId="039314E3" w14:textId="77777777" w:rsidR="00FD5A48" w:rsidRPr="00FD5A48" w:rsidRDefault="00FD5A48" w:rsidP="00FD5A48">
            <w:pPr>
              <w:autoSpaceDE w:val="0"/>
              <w:autoSpaceDN w:val="0"/>
              <w:adjustRightInd w:val="0"/>
              <w:jc w:val="center"/>
            </w:pPr>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3C94ECE1"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850583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D55261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6A2768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1AADC5B" w14:textId="77777777" w:rsidR="00FD5A48" w:rsidRPr="00FD5A48" w:rsidRDefault="00FD5A48" w:rsidP="00FD5A48">
            <w:pPr>
              <w:autoSpaceDE w:val="0"/>
              <w:autoSpaceDN w:val="0"/>
              <w:adjustRightInd w:val="0"/>
              <w:jc w:val="center"/>
            </w:pPr>
          </w:p>
        </w:tc>
      </w:tr>
      <w:tr w:rsidR="00FD5A48" w:rsidRPr="00FD5A48" w14:paraId="50A4137F" w14:textId="77777777" w:rsidTr="00FD5A48">
        <w:trPr>
          <w:trHeight w:val="85"/>
        </w:trPr>
        <w:tc>
          <w:tcPr>
            <w:tcW w:w="693" w:type="dxa"/>
            <w:vMerge w:val="restart"/>
            <w:tcBorders>
              <w:top w:val="single" w:sz="4" w:space="0" w:color="auto"/>
              <w:right w:val="single" w:sz="4" w:space="0" w:color="auto"/>
            </w:tcBorders>
          </w:tcPr>
          <w:p w14:paraId="5E43FDA0" w14:textId="77777777" w:rsidR="00FD5A48" w:rsidRPr="00FD5A48" w:rsidRDefault="00FD5A48" w:rsidP="00FD5A48">
            <w:pPr>
              <w:jc w:val="center"/>
            </w:pPr>
            <w:r w:rsidRPr="00FD5A48">
              <w:t>4.</w:t>
            </w:r>
          </w:p>
        </w:tc>
        <w:tc>
          <w:tcPr>
            <w:tcW w:w="1144" w:type="dxa"/>
            <w:vMerge w:val="restart"/>
            <w:tcBorders>
              <w:top w:val="single" w:sz="4" w:space="0" w:color="auto"/>
              <w:left w:val="single" w:sz="4" w:space="0" w:color="auto"/>
              <w:right w:val="single" w:sz="4" w:space="0" w:color="auto"/>
            </w:tcBorders>
          </w:tcPr>
          <w:p w14:paraId="7165C1E8" w14:textId="77777777" w:rsidR="00FD5A48" w:rsidRPr="00FD5A48" w:rsidRDefault="00FD5A48" w:rsidP="00FD5A48">
            <w:pPr>
              <w:jc w:val="center"/>
            </w:pPr>
            <w:hyperlink r:id="rId15" w:anchor="/document/70650730/entry/2630011" w:history="1">
              <w:r w:rsidRPr="00FD5A48">
                <w:rPr>
                  <w:color w:val="000000" w:themeColor="text1"/>
                </w:rPr>
                <w:t>26.30.11</w:t>
              </w:r>
            </w:hyperlink>
          </w:p>
        </w:tc>
        <w:tc>
          <w:tcPr>
            <w:tcW w:w="1849" w:type="dxa"/>
            <w:vMerge w:val="restart"/>
            <w:tcBorders>
              <w:top w:val="single" w:sz="4" w:space="0" w:color="auto"/>
              <w:left w:val="single" w:sz="4" w:space="0" w:color="auto"/>
              <w:right w:val="single" w:sz="4" w:space="0" w:color="auto"/>
            </w:tcBorders>
          </w:tcPr>
          <w:p w14:paraId="67CCD8DD" w14:textId="77777777" w:rsidR="00FD5A48" w:rsidRPr="00FD5A48" w:rsidRDefault="00FD5A48" w:rsidP="00FD5A48">
            <w:r w:rsidRPr="00FD5A48">
              <w:t>Аппаратура коммуникационная передающая с приемными устройствами. Пояснения по требуемой продукции: телефоны мобильные</w:t>
            </w:r>
          </w:p>
        </w:tc>
        <w:tc>
          <w:tcPr>
            <w:tcW w:w="2580" w:type="dxa"/>
            <w:tcBorders>
              <w:top w:val="single" w:sz="4" w:space="0" w:color="auto"/>
              <w:left w:val="single" w:sz="4" w:space="0" w:color="auto"/>
              <w:bottom w:val="single" w:sz="4" w:space="0" w:color="auto"/>
              <w:right w:val="single" w:sz="4" w:space="0" w:color="auto"/>
            </w:tcBorders>
          </w:tcPr>
          <w:p w14:paraId="38A8929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устройства (телефон/ смартфон)</w:t>
            </w:r>
          </w:p>
        </w:tc>
        <w:tc>
          <w:tcPr>
            <w:tcW w:w="851" w:type="dxa"/>
            <w:tcBorders>
              <w:top w:val="single" w:sz="4" w:space="0" w:color="auto"/>
              <w:left w:val="single" w:sz="4" w:space="0" w:color="auto"/>
              <w:bottom w:val="single" w:sz="4" w:space="0" w:color="auto"/>
              <w:right w:val="single" w:sz="4" w:space="0" w:color="auto"/>
            </w:tcBorders>
          </w:tcPr>
          <w:p w14:paraId="360C91C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B427BB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090897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3F7B69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1237B9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949426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A85F8BD" w14:textId="77777777" w:rsidR="00FD5A48" w:rsidRPr="00FD5A48" w:rsidRDefault="00FD5A48" w:rsidP="00FD5A48">
            <w:pPr>
              <w:autoSpaceDE w:val="0"/>
              <w:autoSpaceDN w:val="0"/>
              <w:adjustRightInd w:val="0"/>
              <w:jc w:val="center"/>
            </w:pPr>
          </w:p>
        </w:tc>
      </w:tr>
      <w:tr w:rsidR="00FD5A48" w:rsidRPr="00FD5A48" w14:paraId="626A1988" w14:textId="77777777" w:rsidTr="00FD5A48">
        <w:trPr>
          <w:trHeight w:val="85"/>
        </w:trPr>
        <w:tc>
          <w:tcPr>
            <w:tcW w:w="693" w:type="dxa"/>
            <w:vMerge/>
            <w:tcBorders>
              <w:right w:val="single" w:sz="4" w:space="0" w:color="auto"/>
            </w:tcBorders>
          </w:tcPr>
          <w:p w14:paraId="418CC8C0"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0FE50E1"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771AD7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F1987DF"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поддерживаемые стандарты</w:t>
            </w:r>
          </w:p>
        </w:tc>
        <w:tc>
          <w:tcPr>
            <w:tcW w:w="851" w:type="dxa"/>
            <w:tcBorders>
              <w:top w:val="single" w:sz="4" w:space="0" w:color="auto"/>
              <w:left w:val="single" w:sz="4" w:space="0" w:color="auto"/>
              <w:bottom w:val="single" w:sz="4" w:space="0" w:color="auto"/>
              <w:right w:val="single" w:sz="4" w:space="0" w:color="auto"/>
            </w:tcBorders>
          </w:tcPr>
          <w:p w14:paraId="417E72B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B02D3BB"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6818833"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252C92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CFB684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3DB815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6FCFC5B" w14:textId="77777777" w:rsidR="00FD5A48" w:rsidRPr="00FD5A48" w:rsidRDefault="00FD5A48" w:rsidP="00FD5A48">
            <w:pPr>
              <w:autoSpaceDE w:val="0"/>
              <w:autoSpaceDN w:val="0"/>
              <w:adjustRightInd w:val="0"/>
              <w:jc w:val="center"/>
            </w:pPr>
          </w:p>
        </w:tc>
      </w:tr>
      <w:tr w:rsidR="00FD5A48" w:rsidRPr="00FD5A48" w14:paraId="058757C3" w14:textId="77777777" w:rsidTr="00FD5A48">
        <w:trPr>
          <w:trHeight w:val="85"/>
        </w:trPr>
        <w:tc>
          <w:tcPr>
            <w:tcW w:w="693" w:type="dxa"/>
            <w:vMerge/>
            <w:tcBorders>
              <w:right w:val="single" w:sz="4" w:space="0" w:color="auto"/>
            </w:tcBorders>
          </w:tcPr>
          <w:p w14:paraId="1B625498"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6540B0F"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01390F00"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501309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операционная система</w:t>
            </w:r>
          </w:p>
        </w:tc>
        <w:tc>
          <w:tcPr>
            <w:tcW w:w="851" w:type="dxa"/>
            <w:tcBorders>
              <w:top w:val="single" w:sz="4" w:space="0" w:color="auto"/>
              <w:left w:val="single" w:sz="4" w:space="0" w:color="auto"/>
              <w:bottom w:val="single" w:sz="4" w:space="0" w:color="auto"/>
              <w:right w:val="single" w:sz="4" w:space="0" w:color="auto"/>
            </w:tcBorders>
          </w:tcPr>
          <w:p w14:paraId="19B1F68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B4BB766"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2C7A58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025A6B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F79E50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0253CB2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3A67FF2" w14:textId="77777777" w:rsidR="00FD5A48" w:rsidRPr="00FD5A48" w:rsidRDefault="00FD5A48" w:rsidP="00FD5A48">
            <w:pPr>
              <w:autoSpaceDE w:val="0"/>
              <w:autoSpaceDN w:val="0"/>
              <w:adjustRightInd w:val="0"/>
              <w:jc w:val="center"/>
            </w:pPr>
          </w:p>
        </w:tc>
      </w:tr>
      <w:tr w:rsidR="00FD5A48" w:rsidRPr="00FD5A48" w14:paraId="239F096E" w14:textId="77777777" w:rsidTr="00FD5A48">
        <w:trPr>
          <w:trHeight w:val="85"/>
        </w:trPr>
        <w:tc>
          <w:tcPr>
            <w:tcW w:w="693" w:type="dxa"/>
            <w:vMerge/>
            <w:tcBorders>
              <w:right w:val="single" w:sz="4" w:space="0" w:color="auto"/>
            </w:tcBorders>
          </w:tcPr>
          <w:p w14:paraId="343E8D16"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EB75623"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3A70720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6D447CD"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время работы</w:t>
            </w:r>
          </w:p>
        </w:tc>
        <w:tc>
          <w:tcPr>
            <w:tcW w:w="851" w:type="dxa"/>
            <w:tcBorders>
              <w:top w:val="single" w:sz="4" w:space="0" w:color="auto"/>
              <w:left w:val="single" w:sz="4" w:space="0" w:color="auto"/>
              <w:bottom w:val="single" w:sz="4" w:space="0" w:color="auto"/>
              <w:right w:val="single" w:sz="4" w:space="0" w:color="auto"/>
            </w:tcBorders>
          </w:tcPr>
          <w:p w14:paraId="18D3263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76ED6C9"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232DB0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40A494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9AA149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CE5B37C"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3237DD5" w14:textId="77777777" w:rsidR="00FD5A48" w:rsidRPr="00FD5A48" w:rsidRDefault="00FD5A48" w:rsidP="00FD5A48">
            <w:pPr>
              <w:autoSpaceDE w:val="0"/>
              <w:autoSpaceDN w:val="0"/>
              <w:adjustRightInd w:val="0"/>
              <w:jc w:val="center"/>
            </w:pPr>
          </w:p>
        </w:tc>
      </w:tr>
      <w:tr w:rsidR="00FD5A48" w:rsidRPr="00FD5A48" w14:paraId="660CA98F" w14:textId="77777777" w:rsidTr="00FD5A48">
        <w:trPr>
          <w:trHeight w:val="85"/>
        </w:trPr>
        <w:tc>
          <w:tcPr>
            <w:tcW w:w="693" w:type="dxa"/>
            <w:vMerge/>
            <w:tcBorders>
              <w:right w:val="single" w:sz="4" w:space="0" w:color="auto"/>
            </w:tcBorders>
          </w:tcPr>
          <w:p w14:paraId="27398B84"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5AA1686"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92F0F23"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2D64803E"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метод управления (сенсорный/ кнопочный)</w:t>
            </w:r>
          </w:p>
        </w:tc>
        <w:tc>
          <w:tcPr>
            <w:tcW w:w="851" w:type="dxa"/>
            <w:tcBorders>
              <w:top w:val="single" w:sz="4" w:space="0" w:color="auto"/>
              <w:left w:val="single" w:sz="4" w:space="0" w:color="auto"/>
              <w:bottom w:val="single" w:sz="4" w:space="0" w:color="auto"/>
              <w:right w:val="single" w:sz="4" w:space="0" w:color="auto"/>
            </w:tcBorders>
          </w:tcPr>
          <w:p w14:paraId="03988BC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E377FE1"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23196C3"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37156E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E1FF89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B90C8C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C73EB09" w14:textId="77777777" w:rsidR="00FD5A48" w:rsidRPr="00FD5A48" w:rsidRDefault="00FD5A48" w:rsidP="00FD5A48">
            <w:pPr>
              <w:autoSpaceDE w:val="0"/>
              <w:autoSpaceDN w:val="0"/>
              <w:adjustRightInd w:val="0"/>
              <w:jc w:val="center"/>
            </w:pPr>
          </w:p>
        </w:tc>
      </w:tr>
      <w:tr w:rsidR="00FD5A48" w:rsidRPr="00FD5A48" w14:paraId="280A80C4" w14:textId="77777777" w:rsidTr="00FD5A48">
        <w:trPr>
          <w:trHeight w:val="85"/>
        </w:trPr>
        <w:tc>
          <w:tcPr>
            <w:tcW w:w="693" w:type="dxa"/>
            <w:vMerge/>
            <w:tcBorders>
              <w:right w:val="single" w:sz="4" w:space="0" w:color="auto"/>
            </w:tcBorders>
          </w:tcPr>
          <w:p w14:paraId="0ED1C55E"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08D68A3"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6BF4059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B882E0E"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количество SIM-карт</w:t>
            </w:r>
          </w:p>
        </w:tc>
        <w:tc>
          <w:tcPr>
            <w:tcW w:w="851" w:type="dxa"/>
            <w:tcBorders>
              <w:top w:val="single" w:sz="4" w:space="0" w:color="auto"/>
              <w:left w:val="single" w:sz="4" w:space="0" w:color="auto"/>
              <w:bottom w:val="single" w:sz="4" w:space="0" w:color="auto"/>
              <w:right w:val="single" w:sz="4" w:space="0" w:color="auto"/>
            </w:tcBorders>
          </w:tcPr>
          <w:p w14:paraId="025B96A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EAEFD54"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A393AA2"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08B55C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C65C57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7549BA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3E52007" w14:textId="77777777" w:rsidR="00FD5A48" w:rsidRPr="00FD5A48" w:rsidRDefault="00FD5A48" w:rsidP="00FD5A48">
            <w:pPr>
              <w:autoSpaceDE w:val="0"/>
              <w:autoSpaceDN w:val="0"/>
              <w:adjustRightInd w:val="0"/>
              <w:jc w:val="center"/>
            </w:pPr>
          </w:p>
        </w:tc>
      </w:tr>
      <w:tr w:rsidR="00FD5A48" w:rsidRPr="00FD5A48" w14:paraId="0CBA9686" w14:textId="77777777" w:rsidTr="00FD5A48">
        <w:trPr>
          <w:trHeight w:val="85"/>
        </w:trPr>
        <w:tc>
          <w:tcPr>
            <w:tcW w:w="693" w:type="dxa"/>
            <w:vMerge/>
            <w:tcBorders>
              <w:right w:val="single" w:sz="4" w:space="0" w:color="auto"/>
            </w:tcBorders>
          </w:tcPr>
          <w:p w14:paraId="35FA98F9"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9CB6404"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3AC8EC4F"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491E5A0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наличие модулей и интерфейсов (</w:t>
            </w:r>
            <w:proofErr w:type="spellStart"/>
            <w:r w:rsidRPr="00FD5A48">
              <w:rPr>
                <w:shd w:val="clear" w:color="auto" w:fill="FFFFFF"/>
              </w:rPr>
              <w:t>Wi</w:t>
            </w:r>
            <w:proofErr w:type="spellEnd"/>
            <w:r w:rsidRPr="00FD5A48">
              <w:rPr>
                <w:shd w:val="clear" w:color="auto" w:fill="FFFFFF"/>
              </w:rPr>
              <w:t>-Fi, Bluetooth, USB, GPS)</w:t>
            </w:r>
          </w:p>
        </w:tc>
        <w:tc>
          <w:tcPr>
            <w:tcW w:w="851" w:type="dxa"/>
            <w:tcBorders>
              <w:top w:val="single" w:sz="4" w:space="0" w:color="auto"/>
              <w:left w:val="single" w:sz="4" w:space="0" w:color="auto"/>
              <w:bottom w:val="single" w:sz="4" w:space="0" w:color="auto"/>
              <w:right w:val="single" w:sz="4" w:space="0" w:color="auto"/>
            </w:tcBorders>
          </w:tcPr>
          <w:p w14:paraId="2C70BBC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BDF7C3A"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7ADC83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70E6A54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B601AB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0EEC57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31A22EC" w14:textId="77777777" w:rsidR="00FD5A48" w:rsidRPr="00FD5A48" w:rsidRDefault="00FD5A48" w:rsidP="00FD5A48">
            <w:pPr>
              <w:autoSpaceDE w:val="0"/>
              <w:autoSpaceDN w:val="0"/>
              <w:adjustRightInd w:val="0"/>
              <w:jc w:val="center"/>
            </w:pPr>
          </w:p>
        </w:tc>
      </w:tr>
      <w:tr w:rsidR="00FD5A48" w:rsidRPr="00FD5A48" w14:paraId="0B58D9EC" w14:textId="77777777" w:rsidTr="00FD5A48">
        <w:trPr>
          <w:trHeight w:val="85"/>
        </w:trPr>
        <w:tc>
          <w:tcPr>
            <w:tcW w:w="693" w:type="dxa"/>
            <w:vMerge/>
            <w:tcBorders>
              <w:right w:val="single" w:sz="4" w:space="0" w:color="auto"/>
            </w:tcBorders>
          </w:tcPr>
          <w:p w14:paraId="6D2D3D89"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7B9EAD12"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116298EF"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E91B303"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 xml:space="preserve">стоимость годового владения оборудованием (включая договоры технической поддержки, обслуживания, сервисные договоры) из расчета на одного абонента (одну </w:t>
            </w:r>
            <w:r w:rsidRPr="00FD5A48">
              <w:rPr>
                <w:shd w:val="clear" w:color="auto" w:fill="FFFFFF"/>
              </w:rPr>
              <w:lastRenderedPageBreak/>
              <w:t>единицу трафика) в течение всего срока службы</w:t>
            </w:r>
          </w:p>
        </w:tc>
        <w:tc>
          <w:tcPr>
            <w:tcW w:w="851" w:type="dxa"/>
            <w:tcBorders>
              <w:top w:val="single" w:sz="4" w:space="0" w:color="auto"/>
              <w:left w:val="single" w:sz="4" w:space="0" w:color="auto"/>
              <w:bottom w:val="single" w:sz="4" w:space="0" w:color="auto"/>
              <w:right w:val="single" w:sz="4" w:space="0" w:color="auto"/>
            </w:tcBorders>
          </w:tcPr>
          <w:p w14:paraId="068D37A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29DF3E3"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30A237F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A49B2C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85D6BE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300E89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4E8A042" w14:textId="77777777" w:rsidR="00FD5A48" w:rsidRPr="00FD5A48" w:rsidRDefault="00FD5A48" w:rsidP="00FD5A48">
            <w:pPr>
              <w:autoSpaceDE w:val="0"/>
              <w:autoSpaceDN w:val="0"/>
              <w:adjustRightInd w:val="0"/>
              <w:jc w:val="center"/>
            </w:pPr>
          </w:p>
        </w:tc>
      </w:tr>
      <w:tr w:rsidR="00FD5A48" w:rsidRPr="00FD5A48" w14:paraId="4D3CBE9A" w14:textId="77777777" w:rsidTr="00FD5A48">
        <w:trPr>
          <w:trHeight w:val="85"/>
        </w:trPr>
        <w:tc>
          <w:tcPr>
            <w:tcW w:w="693" w:type="dxa"/>
            <w:vMerge/>
            <w:tcBorders>
              <w:bottom w:val="single" w:sz="4" w:space="0" w:color="auto"/>
              <w:right w:val="single" w:sz="4" w:space="0" w:color="auto"/>
            </w:tcBorders>
          </w:tcPr>
          <w:p w14:paraId="6AACF352"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07FF80A9"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6FF78E23"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714BE25" w14:textId="77777777" w:rsidR="00FD5A48" w:rsidRPr="00FD5A48" w:rsidRDefault="00FD5A48" w:rsidP="00FD5A48">
            <w:r w:rsidRPr="00FD5A48">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41CF346F" w14:textId="77777777" w:rsidR="00FD5A48" w:rsidRPr="00FD5A48" w:rsidRDefault="00FD5A48" w:rsidP="00FD5A48">
            <w:pPr>
              <w:jc w:val="center"/>
            </w:pPr>
            <w:r w:rsidRPr="00FD5A48">
              <w:t>383</w:t>
            </w:r>
          </w:p>
        </w:tc>
        <w:tc>
          <w:tcPr>
            <w:tcW w:w="992" w:type="dxa"/>
            <w:tcBorders>
              <w:top w:val="single" w:sz="4" w:space="0" w:color="auto"/>
              <w:left w:val="single" w:sz="4" w:space="0" w:color="auto"/>
              <w:bottom w:val="single" w:sz="4" w:space="0" w:color="auto"/>
              <w:right w:val="single" w:sz="4" w:space="0" w:color="auto"/>
            </w:tcBorders>
          </w:tcPr>
          <w:p w14:paraId="451B597F"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45452871" w14:textId="77777777" w:rsidR="00FD5A48" w:rsidRPr="00FD5A48" w:rsidRDefault="00FD5A48" w:rsidP="00FD5A48">
            <w:pPr>
              <w:jc w:val="center"/>
            </w:pPr>
            <w:r w:rsidRPr="00FD5A48">
              <w:t>не более 15 тыс.</w:t>
            </w:r>
          </w:p>
        </w:tc>
        <w:tc>
          <w:tcPr>
            <w:tcW w:w="1134" w:type="dxa"/>
            <w:tcBorders>
              <w:top w:val="single" w:sz="4" w:space="0" w:color="auto"/>
              <w:left w:val="single" w:sz="4" w:space="0" w:color="auto"/>
              <w:bottom w:val="single" w:sz="4" w:space="0" w:color="auto"/>
              <w:right w:val="single" w:sz="4" w:space="0" w:color="auto"/>
            </w:tcBorders>
          </w:tcPr>
          <w:p w14:paraId="092D3F96" w14:textId="77777777" w:rsidR="00FD5A48" w:rsidRPr="00FD5A48" w:rsidRDefault="00FD5A48" w:rsidP="00FD5A48">
            <w:pPr>
              <w:jc w:val="center"/>
            </w:pPr>
          </w:p>
        </w:tc>
        <w:tc>
          <w:tcPr>
            <w:tcW w:w="1559" w:type="dxa"/>
            <w:tcBorders>
              <w:top w:val="single" w:sz="4" w:space="0" w:color="auto"/>
              <w:left w:val="single" w:sz="4" w:space="0" w:color="auto"/>
              <w:bottom w:val="single" w:sz="4" w:space="0" w:color="auto"/>
              <w:right w:val="single" w:sz="4" w:space="0" w:color="auto"/>
            </w:tcBorders>
          </w:tcPr>
          <w:p w14:paraId="27ED0A60" w14:textId="77777777" w:rsidR="00FD5A48" w:rsidRPr="00FD5A48" w:rsidRDefault="00FD5A48" w:rsidP="00FD5A48">
            <w:pPr>
              <w:autoSpaceDE w:val="0"/>
              <w:autoSpaceDN w:val="0"/>
              <w:adjustRightInd w:val="0"/>
              <w:jc w:val="center"/>
            </w:pPr>
            <w:r w:rsidRPr="00FD5A48">
              <w:t>не более 15 тыс.</w:t>
            </w:r>
          </w:p>
        </w:tc>
        <w:tc>
          <w:tcPr>
            <w:tcW w:w="1559" w:type="dxa"/>
            <w:tcBorders>
              <w:top w:val="single" w:sz="4" w:space="0" w:color="auto"/>
              <w:left w:val="single" w:sz="4" w:space="0" w:color="auto"/>
              <w:bottom w:val="single" w:sz="4" w:space="0" w:color="auto"/>
            </w:tcBorders>
          </w:tcPr>
          <w:p w14:paraId="4BB3D72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D519137" w14:textId="77777777" w:rsidR="00FD5A48" w:rsidRPr="00FD5A48" w:rsidRDefault="00FD5A48" w:rsidP="00FD5A48">
            <w:pPr>
              <w:autoSpaceDE w:val="0"/>
              <w:autoSpaceDN w:val="0"/>
              <w:adjustRightInd w:val="0"/>
              <w:jc w:val="center"/>
            </w:pPr>
          </w:p>
        </w:tc>
      </w:tr>
      <w:tr w:rsidR="00FD5A48" w:rsidRPr="00FD5A48" w14:paraId="572B6785" w14:textId="77777777" w:rsidTr="00FD5A48">
        <w:trPr>
          <w:trHeight w:val="85"/>
        </w:trPr>
        <w:tc>
          <w:tcPr>
            <w:tcW w:w="693" w:type="dxa"/>
            <w:vMerge w:val="restart"/>
            <w:tcBorders>
              <w:top w:val="single" w:sz="4" w:space="0" w:color="auto"/>
              <w:right w:val="single" w:sz="4" w:space="0" w:color="auto"/>
            </w:tcBorders>
          </w:tcPr>
          <w:p w14:paraId="2E68E8B2" w14:textId="77777777" w:rsidR="00FD5A48" w:rsidRPr="00FD5A48" w:rsidRDefault="00FD5A48" w:rsidP="00FD5A48">
            <w:r w:rsidRPr="00FD5A48">
              <w:t>5.</w:t>
            </w:r>
          </w:p>
        </w:tc>
        <w:tc>
          <w:tcPr>
            <w:tcW w:w="1144" w:type="dxa"/>
            <w:vMerge w:val="restart"/>
            <w:tcBorders>
              <w:top w:val="single" w:sz="4" w:space="0" w:color="auto"/>
              <w:left w:val="single" w:sz="4" w:space="0" w:color="auto"/>
              <w:right w:val="single" w:sz="4" w:space="0" w:color="auto"/>
            </w:tcBorders>
          </w:tcPr>
          <w:p w14:paraId="09B3CAD6" w14:textId="77777777" w:rsidR="00FD5A48" w:rsidRPr="00FD5A48" w:rsidRDefault="00FD5A48" w:rsidP="00FD5A48">
            <w:hyperlink r:id="rId16" w:anchor="/document/70650730/entry/291021" w:history="1">
              <w:r w:rsidRPr="00FD5A48">
                <w:rPr>
                  <w:color w:val="000000" w:themeColor="text1"/>
                </w:rPr>
                <w:t>29.10.2</w:t>
              </w:r>
            </w:hyperlink>
          </w:p>
        </w:tc>
        <w:tc>
          <w:tcPr>
            <w:tcW w:w="1849" w:type="dxa"/>
            <w:vMerge w:val="restart"/>
            <w:tcBorders>
              <w:top w:val="single" w:sz="4" w:space="0" w:color="auto"/>
              <w:left w:val="single" w:sz="4" w:space="0" w:color="auto"/>
              <w:right w:val="single" w:sz="4" w:space="0" w:color="auto"/>
            </w:tcBorders>
          </w:tcPr>
          <w:p w14:paraId="517922DF" w14:textId="77777777" w:rsidR="00FD5A48" w:rsidRPr="00FD5A48" w:rsidRDefault="00FD5A48" w:rsidP="00FD5A48">
            <w:r w:rsidRPr="00FD5A48">
              <w:t>Автомобили легковые</w:t>
            </w:r>
          </w:p>
        </w:tc>
        <w:tc>
          <w:tcPr>
            <w:tcW w:w="2580" w:type="dxa"/>
            <w:tcBorders>
              <w:top w:val="single" w:sz="4" w:space="0" w:color="auto"/>
              <w:left w:val="single" w:sz="4" w:space="0" w:color="auto"/>
              <w:bottom w:val="single" w:sz="4" w:space="0" w:color="auto"/>
              <w:right w:val="single" w:sz="4" w:space="0" w:color="auto"/>
            </w:tcBorders>
          </w:tcPr>
          <w:p w14:paraId="2F3BA885" w14:textId="77777777" w:rsidR="00FD5A48" w:rsidRPr="00FD5A48" w:rsidRDefault="00FD5A48" w:rsidP="00FD5A48">
            <w:pPr>
              <w:rPr>
                <w:vertAlign w:val="superscript"/>
              </w:rPr>
            </w:pPr>
            <w:r w:rsidRPr="00FD5A48">
              <w:t>Тип двигателя (силовой установки)</w:t>
            </w:r>
            <w:r w:rsidRPr="00FD5A48">
              <w:rPr>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1EBCB23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480C93EF"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5941004"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C373B4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DE9D3C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E6D7F7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9BF9E5E" w14:textId="77777777" w:rsidR="00FD5A48" w:rsidRPr="00FD5A48" w:rsidRDefault="00FD5A48" w:rsidP="00FD5A48">
            <w:pPr>
              <w:autoSpaceDE w:val="0"/>
              <w:autoSpaceDN w:val="0"/>
              <w:adjustRightInd w:val="0"/>
              <w:jc w:val="center"/>
            </w:pPr>
          </w:p>
        </w:tc>
      </w:tr>
      <w:tr w:rsidR="00FD5A48" w:rsidRPr="00FD5A48" w14:paraId="18F894AF" w14:textId="77777777" w:rsidTr="00FD5A48">
        <w:trPr>
          <w:trHeight w:val="85"/>
        </w:trPr>
        <w:tc>
          <w:tcPr>
            <w:tcW w:w="693" w:type="dxa"/>
            <w:vMerge/>
            <w:tcBorders>
              <w:right w:val="single" w:sz="4" w:space="0" w:color="auto"/>
            </w:tcBorders>
          </w:tcPr>
          <w:p w14:paraId="372F3E52"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A76A3EF"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247BE0F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F732998"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мощность двигателя</w:t>
            </w:r>
          </w:p>
        </w:tc>
        <w:tc>
          <w:tcPr>
            <w:tcW w:w="851" w:type="dxa"/>
            <w:tcBorders>
              <w:top w:val="single" w:sz="4" w:space="0" w:color="auto"/>
              <w:left w:val="single" w:sz="4" w:space="0" w:color="auto"/>
              <w:bottom w:val="single" w:sz="4" w:space="0" w:color="auto"/>
              <w:right w:val="single" w:sz="4" w:space="0" w:color="auto"/>
            </w:tcBorders>
          </w:tcPr>
          <w:p w14:paraId="400F8456" w14:textId="77777777" w:rsidR="00FD5A48" w:rsidRPr="00FD5A48" w:rsidRDefault="00FD5A48" w:rsidP="00FD5A48">
            <w:pPr>
              <w:jc w:val="both"/>
            </w:pPr>
            <w:r w:rsidRPr="00FD5A48">
              <w:t>251</w:t>
            </w:r>
          </w:p>
        </w:tc>
        <w:tc>
          <w:tcPr>
            <w:tcW w:w="992" w:type="dxa"/>
            <w:tcBorders>
              <w:top w:val="single" w:sz="4" w:space="0" w:color="auto"/>
              <w:left w:val="single" w:sz="4" w:space="0" w:color="auto"/>
              <w:bottom w:val="single" w:sz="4" w:space="0" w:color="auto"/>
              <w:right w:val="single" w:sz="4" w:space="0" w:color="auto"/>
            </w:tcBorders>
          </w:tcPr>
          <w:p w14:paraId="2E54A219" w14:textId="77777777" w:rsidR="00FD5A48" w:rsidRPr="00FD5A48" w:rsidRDefault="00FD5A48" w:rsidP="00FD5A48">
            <w:pPr>
              <w:jc w:val="both"/>
            </w:pPr>
            <w:r w:rsidRPr="00FD5A48">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7FDB5E2A"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DB85D3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4DD708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E32F1E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377760D" w14:textId="77777777" w:rsidR="00FD5A48" w:rsidRPr="00FD5A48" w:rsidRDefault="00FD5A48" w:rsidP="00FD5A48">
            <w:pPr>
              <w:autoSpaceDE w:val="0"/>
              <w:autoSpaceDN w:val="0"/>
              <w:adjustRightInd w:val="0"/>
              <w:jc w:val="center"/>
            </w:pPr>
          </w:p>
        </w:tc>
      </w:tr>
      <w:tr w:rsidR="00FD5A48" w:rsidRPr="00FD5A48" w14:paraId="3FAC4007" w14:textId="77777777" w:rsidTr="00FD5A48">
        <w:trPr>
          <w:trHeight w:val="85"/>
        </w:trPr>
        <w:tc>
          <w:tcPr>
            <w:tcW w:w="693" w:type="dxa"/>
            <w:vMerge/>
            <w:tcBorders>
              <w:right w:val="single" w:sz="4" w:space="0" w:color="auto"/>
            </w:tcBorders>
          </w:tcPr>
          <w:p w14:paraId="136CCDC0"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501DFFDD"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29ED9535"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A81D684"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вид топлива</w:t>
            </w:r>
            <w:r w:rsidRPr="00FD5A48">
              <w:rPr>
                <w:color w:val="000000" w:themeColor="text1"/>
                <w:shd w:val="clear" w:color="auto" w:fill="FFFFFF"/>
                <w:vertAlign w:val="superscript"/>
              </w:rPr>
              <w:t> </w:t>
            </w:r>
            <w:hyperlink r:id="rId17" w:anchor="/document/71178476/entry/20" w:history="1">
              <w:r w:rsidRPr="00FD5A48">
                <w:rPr>
                  <w:color w:val="000000" w:themeColor="text1"/>
                  <w:shd w:val="clear" w:color="auto" w:fill="FFFFFF"/>
                  <w:vertAlign w:val="superscript"/>
                </w:rPr>
                <w:t>2</w:t>
              </w:r>
            </w:hyperlink>
          </w:p>
        </w:tc>
        <w:tc>
          <w:tcPr>
            <w:tcW w:w="851" w:type="dxa"/>
            <w:tcBorders>
              <w:top w:val="single" w:sz="4" w:space="0" w:color="auto"/>
              <w:left w:val="single" w:sz="4" w:space="0" w:color="auto"/>
              <w:bottom w:val="single" w:sz="4" w:space="0" w:color="auto"/>
              <w:right w:val="single" w:sz="4" w:space="0" w:color="auto"/>
            </w:tcBorders>
          </w:tcPr>
          <w:p w14:paraId="020F4BA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FD5833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D175DA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471830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1BC5A7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1E7668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55597C6" w14:textId="77777777" w:rsidR="00FD5A48" w:rsidRPr="00FD5A48" w:rsidRDefault="00FD5A48" w:rsidP="00FD5A48">
            <w:pPr>
              <w:autoSpaceDE w:val="0"/>
              <w:autoSpaceDN w:val="0"/>
              <w:adjustRightInd w:val="0"/>
              <w:jc w:val="center"/>
            </w:pPr>
          </w:p>
        </w:tc>
      </w:tr>
      <w:tr w:rsidR="00FD5A48" w:rsidRPr="00FD5A48" w14:paraId="5C7B2EB4" w14:textId="77777777" w:rsidTr="00FD5A48">
        <w:trPr>
          <w:trHeight w:val="85"/>
        </w:trPr>
        <w:tc>
          <w:tcPr>
            <w:tcW w:w="693" w:type="dxa"/>
            <w:vMerge/>
            <w:tcBorders>
              <w:right w:val="single" w:sz="4" w:space="0" w:color="auto"/>
            </w:tcBorders>
          </w:tcPr>
          <w:p w14:paraId="4E210FC1"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5663654"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1D3F1ED7"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98EEE48"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комплектация</w:t>
            </w:r>
          </w:p>
        </w:tc>
        <w:tc>
          <w:tcPr>
            <w:tcW w:w="851" w:type="dxa"/>
            <w:tcBorders>
              <w:top w:val="single" w:sz="4" w:space="0" w:color="auto"/>
              <w:left w:val="single" w:sz="4" w:space="0" w:color="auto"/>
              <w:bottom w:val="single" w:sz="4" w:space="0" w:color="auto"/>
              <w:right w:val="single" w:sz="4" w:space="0" w:color="auto"/>
            </w:tcBorders>
          </w:tcPr>
          <w:p w14:paraId="1B58014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A3587FD"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2AEB92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40292A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1C1811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7830AF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9480F2D" w14:textId="77777777" w:rsidR="00FD5A48" w:rsidRPr="00FD5A48" w:rsidRDefault="00FD5A48" w:rsidP="00FD5A48">
            <w:pPr>
              <w:autoSpaceDE w:val="0"/>
              <w:autoSpaceDN w:val="0"/>
              <w:adjustRightInd w:val="0"/>
              <w:jc w:val="center"/>
            </w:pPr>
          </w:p>
        </w:tc>
      </w:tr>
      <w:tr w:rsidR="00FD5A48" w:rsidRPr="00FD5A48" w14:paraId="1C046D7B" w14:textId="77777777" w:rsidTr="00FD5A48">
        <w:trPr>
          <w:trHeight w:val="85"/>
        </w:trPr>
        <w:tc>
          <w:tcPr>
            <w:tcW w:w="693" w:type="dxa"/>
            <w:vMerge/>
            <w:tcBorders>
              <w:bottom w:val="single" w:sz="4" w:space="0" w:color="auto"/>
              <w:right w:val="single" w:sz="4" w:space="0" w:color="auto"/>
            </w:tcBorders>
          </w:tcPr>
          <w:p w14:paraId="7CBB84E1"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40E5B59B"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4774DD8A"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963D5FD" w14:textId="77777777" w:rsidR="00FD5A48" w:rsidRPr="00FD5A48" w:rsidRDefault="00FD5A48" w:rsidP="00FD5A48">
            <w:pPr>
              <w:rPr>
                <w:color w:val="000000" w:themeColor="text1"/>
              </w:rPr>
            </w:pPr>
            <w:r w:rsidRPr="00FD5A48">
              <w:rPr>
                <w:color w:val="000000" w:themeColor="text1"/>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36154977"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69B02C0D"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2696D60D" w14:textId="77777777" w:rsidR="00FD5A48" w:rsidRPr="00FD5A48" w:rsidRDefault="00FD5A48" w:rsidP="00FD5A48">
            <w:r w:rsidRPr="00FD5A48">
              <w:t>не более 1,5 млн.</w:t>
            </w:r>
          </w:p>
        </w:tc>
        <w:tc>
          <w:tcPr>
            <w:tcW w:w="1134" w:type="dxa"/>
            <w:tcBorders>
              <w:top w:val="single" w:sz="4" w:space="0" w:color="auto"/>
              <w:left w:val="single" w:sz="4" w:space="0" w:color="auto"/>
              <w:bottom w:val="single" w:sz="4" w:space="0" w:color="auto"/>
              <w:right w:val="single" w:sz="4" w:space="0" w:color="auto"/>
            </w:tcBorders>
          </w:tcPr>
          <w:p w14:paraId="039E76B6" w14:textId="77777777" w:rsidR="00FD5A48" w:rsidRPr="00FD5A48" w:rsidRDefault="00FD5A48" w:rsidP="00FD5A48"/>
        </w:tc>
        <w:tc>
          <w:tcPr>
            <w:tcW w:w="1559" w:type="dxa"/>
            <w:tcBorders>
              <w:top w:val="single" w:sz="4" w:space="0" w:color="auto"/>
              <w:left w:val="single" w:sz="4" w:space="0" w:color="auto"/>
              <w:bottom w:val="single" w:sz="4" w:space="0" w:color="auto"/>
              <w:right w:val="single" w:sz="4" w:space="0" w:color="auto"/>
            </w:tcBorders>
          </w:tcPr>
          <w:p w14:paraId="713CCA41" w14:textId="77777777" w:rsidR="00FD5A48" w:rsidRPr="00FD5A48" w:rsidRDefault="00FD5A48" w:rsidP="00FD5A48">
            <w:r w:rsidRPr="00FD5A48">
              <w:t>не более 1,5 млн.</w:t>
            </w:r>
          </w:p>
        </w:tc>
        <w:tc>
          <w:tcPr>
            <w:tcW w:w="1559" w:type="dxa"/>
            <w:tcBorders>
              <w:top w:val="single" w:sz="4" w:space="0" w:color="auto"/>
              <w:left w:val="single" w:sz="4" w:space="0" w:color="auto"/>
              <w:bottom w:val="single" w:sz="4" w:space="0" w:color="auto"/>
            </w:tcBorders>
          </w:tcPr>
          <w:p w14:paraId="44280AE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F376AAE" w14:textId="77777777" w:rsidR="00FD5A48" w:rsidRPr="00FD5A48" w:rsidRDefault="00FD5A48" w:rsidP="00FD5A48">
            <w:pPr>
              <w:autoSpaceDE w:val="0"/>
              <w:autoSpaceDN w:val="0"/>
              <w:adjustRightInd w:val="0"/>
              <w:jc w:val="center"/>
            </w:pPr>
          </w:p>
        </w:tc>
      </w:tr>
      <w:tr w:rsidR="00FD5A48" w:rsidRPr="00FD5A48" w14:paraId="490CD209" w14:textId="77777777" w:rsidTr="00FD5A48">
        <w:trPr>
          <w:trHeight w:val="85"/>
        </w:trPr>
        <w:tc>
          <w:tcPr>
            <w:tcW w:w="693" w:type="dxa"/>
            <w:vMerge w:val="restart"/>
            <w:tcBorders>
              <w:top w:val="single" w:sz="4" w:space="0" w:color="auto"/>
              <w:right w:val="single" w:sz="4" w:space="0" w:color="auto"/>
            </w:tcBorders>
          </w:tcPr>
          <w:p w14:paraId="70E8BA1C" w14:textId="77777777" w:rsidR="00FD5A48" w:rsidRPr="00FD5A48" w:rsidRDefault="00FD5A48" w:rsidP="00FD5A48">
            <w:pPr>
              <w:jc w:val="center"/>
            </w:pPr>
            <w:r w:rsidRPr="00FD5A48">
              <w:t>6.</w:t>
            </w:r>
          </w:p>
        </w:tc>
        <w:tc>
          <w:tcPr>
            <w:tcW w:w="1144" w:type="dxa"/>
            <w:vMerge w:val="restart"/>
            <w:tcBorders>
              <w:top w:val="single" w:sz="4" w:space="0" w:color="auto"/>
              <w:left w:val="single" w:sz="4" w:space="0" w:color="auto"/>
              <w:right w:val="single" w:sz="4" w:space="0" w:color="auto"/>
            </w:tcBorders>
          </w:tcPr>
          <w:p w14:paraId="2B38A761" w14:textId="77777777" w:rsidR="00FD5A48" w:rsidRPr="00FD5A48" w:rsidRDefault="00FD5A48" w:rsidP="00FD5A48">
            <w:pPr>
              <w:jc w:val="center"/>
            </w:pPr>
            <w:r w:rsidRPr="00FD5A48">
              <w:t>29.10.3</w:t>
            </w:r>
          </w:p>
        </w:tc>
        <w:tc>
          <w:tcPr>
            <w:tcW w:w="1849" w:type="dxa"/>
            <w:vMerge w:val="restart"/>
            <w:tcBorders>
              <w:top w:val="single" w:sz="4" w:space="0" w:color="auto"/>
              <w:left w:val="single" w:sz="4" w:space="0" w:color="auto"/>
              <w:right w:val="single" w:sz="4" w:space="0" w:color="auto"/>
            </w:tcBorders>
          </w:tcPr>
          <w:p w14:paraId="3779FA99" w14:textId="77777777" w:rsidR="00FD5A48" w:rsidRPr="00FD5A48" w:rsidRDefault="00FD5A48" w:rsidP="00FD5A48">
            <w:pPr>
              <w:shd w:val="clear" w:color="auto" w:fill="FFFFFF"/>
              <w:jc w:val="both"/>
            </w:pPr>
            <w:r w:rsidRPr="00FD5A48">
              <w:t>Средства автотранспортные</w:t>
            </w:r>
          </w:p>
          <w:p w14:paraId="5D8F8890" w14:textId="77777777" w:rsidR="00FD5A48" w:rsidRPr="00FD5A48" w:rsidRDefault="00FD5A48" w:rsidP="00FD5A48">
            <w:pPr>
              <w:shd w:val="clear" w:color="auto" w:fill="FFFFFF"/>
              <w:jc w:val="both"/>
            </w:pPr>
            <w:r w:rsidRPr="00FD5A48">
              <w:t>для перевозки 10 или более человек</w:t>
            </w:r>
          </w:p>
          <w:p w14:paraId="6676D301"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7789AD45"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Тип двигателя (силовой установки)</w:t>
            </w:r>
            <w:r w:rsidRPr="00FD5A48">
              <w:rPr>
                <w:color w:val="000000" w:themeColor="text1"/>
                <w:shd w:val="clear" w:color="auto" w:fill="FFFFFF"/>
                <w:vertAlign w:val="superscript"/>
              </w:rPr>
              <w:t> </w:t>
            </w:r>
            <w:hyperlink r:id="rId18" w:anchor="/document/71178476/entry/10" w:history="1">
              <w:r w:rsidRPr="00FD5A48">
                <w:rPr>
                  <w:color w:val="000000" w:themeColor="text1"/>
                  <w:shd w:val="clear" w:color="auto" w:fill="FFFFFF"/>
                  <w:vertAlign w:val="superscript"/>
                </w:rPr>
                <w:t>1</w:t>
              </w:r>
            </w:hyperlink>
          </w:p>
        </w:tc>
        <w:tc>
          <w:tcPr>
            <w:tcW w:w="851" w:type="dxa"/>
            <w:tcBorders>
              <w:top w:val="single" w:sz="4" w:space="0" w:color="auto"/>
              <w:left w:val="single" w:sz="4" w:space="0" w:color="auto"/>
              <w:bottom w:val="single" w:sz="4" w:space="0" w:color="auto"/>
              <w:right w:val="single" w:sz="4" w:space="0" w:color="auto"/>
            </w:tcBorders>
          </w:tcPr>
          <w:p w14:paraId="77C91D1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96DB9EB"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1825FF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1A92AE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51DEB58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7E705C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4D6371B" w14:textId="77777777" w:rsidR="00FD5A48" w:rsidRPr="00FD5A48" w:rsidRDefault="00FD5A48" w:rsidP="00FD5A48">
            <w:pPr>
              <w:autoSpaceDE w:val="0"/>
              <w:autoSpaceDN w:val="0"/>
              <w:adjustRightInd w:val="0"/>
              <w:jc w:val="center"/>
            </w:pPr>
          </w:p>
        </w:tc>
      </w:tr>
      <w:tr w:rsidR="00FD5A48" w:rsidRPr="00FD5A48" w14:paraId="2B61224B" w14:textId="77777777" w:rsidTr="00FD5A48">
        <w:trPr>
          <w:trHeight w:val="85"/>
        </w:trPr>
        <w:tc>
          <w:tcPr>
            <w:tcW w:w="693" w:type="dxa"/>
            <w:vMerge/>
            <w:tcBorders>
              <w:right w:val="single" w:sz="4" w:space="0" w:color="auto"/>
            </w:tcBorders>
          </w:tcPr>
          <w:p w14:paraId="0BE28B33"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0D02D489"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0A0374E"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5D767344"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мощность двигателя</w:t>
            </w:r>
          </w:p>
        </w:tc>
        <w:tc>
          <w:tcPr>
            <w:tcW w:w="851" w:type="dxa"/>
            <w:tcBorders>
              <w:top w:val="single" w:sz="4" w:space="0" w:color="auto"/>
              <w:left w:val="single" w:sz="4" w:space="0" w:color="auto"/>
              <w:bottom w:val="single" w:sz="4" w:space="0" w:color="auto"/>
              <w:right w:val="single" w:sz="4" w:space="0" w:color="auto"/>
            </w:tcBorders>
          </w:tcPr>
          <w:p w14:paraId="2430DFEE" w14:textId="77777777" w:rsidR="00FD5A48" w:rsidRPr="00FD5A48" w:rsidRDefault="00FD5A48" w:rsidP="00FD5A48">
            <w:pPr>
              <w:jc w:val="both"/>
            </w:pPr>
            <w:r w:rsidRPr="00FD5A48">
              <w:t>251</w:t>
            </w:r>
          </w:p>
        </w:tc>
        <w:tc>
          <w:tcPr>
            <w:tcW w:w="992" w:type="dxa"/>
            <w:tcBorders>
              <w:top w:val="single" w:sz="4" w:space="0" w:color="auto"/>
              <w:left w:val="single" w:sz="4" w:space="0" w:color="auto"/>
              <w:bottom w:val="single" w:sz="4" w:space="0" w:color="auto"/>
              <w:right w:val="single" w:sz="4" w:space="0" w:color="auto"/>
            </w:tcBorders>
          </w:tcPr>
          <w:p w14:paraId="020B7A57" w14:textId="77777777" w:rsidR="00FD5A48" w:rsidRPr="00FD5A48" w:rsidRDefault="00FD5A48" w:rsidP="00FD5A48">
            <w:pPr>
              <w:jc w:val="both"/>
            </w:pPr>
            <w:r w:rsidRPr="00FD5A48">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0D611D05"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61A3123F"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7FFEC0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00EAD0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E1088EA" w14:textId="77777777" w:rsidR="00FD5A48" w:rsidRPr="00FD5A48" w:rsidRDefault="00FD5A48" w:rsidP="00FD5A48">
            <w:pPr>
              <w:autoSpaceDE w:val="0"/>
              <w:autoSpaceDN w:val="0"/>
              <w:adjustRightInd w:val="0"/>
              <w:jc w:val="center"/>
            </w:pPr>
          </w:p>
        </w:tc>
      </w:tr>
      <w:tr w:rsidR="00FD5A48" w:rsidRPr="00FD5A48" w14:paraId="3E22D62C" w14:textId="77777777" w:rsidTr="00FD5A48">
        <w:trPr>
          <w:trHeight w:val="85"/>
        </w:trPr>
        <w:tc>
          <w:tcPr>
            <w:tcW w:w="693" w:type="dxa"/>
            <w:vMerge/>
            <w:tcBorders>
              <w:right w:val="single" w:sz="4" w:space="0" w:color="auto"/>
            </w:tcBorders>
          </w:tcPr>
          <w:p w14:paraId="486D744F"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A13C51B"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537D5E72"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B9D19C1"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вид топлива</w:t>
            </w:r>
            <w:r w:rsidRPr="00FD5A48">
              <w:rPr>
                <w:color w:val="000000" w:themeColor="text1"/>
                <w:shd w:val="clear" w:color="auto" w:fill="FFFFFF"/>
                <w:vertAlign w:val="superscript"/>
              </w:rPr>
              <w:t> </w:t>
            </w:r>
            <w:hyperlink r:id="rId19" w:anchor="/document/71178476/entry/20" w:history="1">
              <w:r w:rsidRPr="00FD5A48">
                <w:rPr>
                  <w:color w:val="000000" w:themeColor="text1"/>
                  <w:shd w:val="clear" w:color="auto" w:fill="FFFFFF"/>
                  <w:vertAlign w:val="superscript"/>
                </w:rPr>
                <w:t>2</w:t>
              </w:r>
            </w:hyperlink>
          </w:p>
        </w:tc>
        <w:tc>
          <w:tcPr>
            <w:tcW w:w="851" w:type="dxa"/>
            <w:tcBorders>
              <w:top w:val="single" w:sz="4" w:space="0" w:color="auto"/>
              <w:left w:val="single" w:sz="4" w:space="0" w:color="auto"/>
              <w:bottom w:val="single" w:sz="4" w:space="0" w:color="auto"/>
              <w:right w:val="single" w:sz="4" w:space="0" w:color="auto"/>
            </w:tcBorders>
          </w:tcPr>
          <w:p w14:paraId="24F1A88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5DB0B59"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F4F3A0A"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D7249E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48A0C9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F10F4D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88E821F" w14:textId="77777777" w:rsidR="00FD5A48" w:rsidRPr="00FD5A48" w:rsidRDefault="00FD5A48" w:rsidP="00FD5A48">
            <w:pPr>
              <w:autoSpaceDE w:val="0"/>
              <w:autoSpaceDN w:val="0"/>
              <w:adjustRightInd w:val="0"/>
              <w:jc w:val="center"/>
            </w:pPr>
          </w:p>
        </w:tc>
      </w:tr>
      <w:tr w:rsidR="00FD5A48" w:rsidRPr="00FD5A48" w14:paraId="258C4AEA" w14:textId="77777777" w:rsidTr="00FD5A48">
        <w:trPr>
          <w:trHeight w:val="85"/>
        </w:trPr>
        <w:tc>
          <w:tcPr>
            <w:tcW w:w="693" w:type="dxa"/>
            <w:vMerge/>
            <w:tcBorders>
              <w:right w:val="single" w:sz="4" w:space="0" w:color="auto"/>
            </w:tcBorders>
          </w:tcPr>
          <w:p w14:paraId="597F39F0"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00DE91DF"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58EB7C7"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7F2D4E18"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комплектация</w:t>
            </w:r>
          </w:p>
        </w:tc>
        <w:tc>
          <w:tcPr>
            <w:tcW w:w="851" w:type="dxa"/>
            <w:tcBorders>
              <w:top w:val="single" w:sz="4" w:space="0" w:color="auto"/>
              <w:left w:val="single" w:sz="4" w:space="0" w:color="auto"/>
              <w:bottom w:val="single" w:sz="4" w:space="0" w:color="auto"/>
              <w:right w:val="single" w:sz="4" w:space="0" w:color="auto"/>
            </w:tcBorders>
          </w:tcPr>
          <w:p w14:paraId="0819DD6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34F03BE"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94F75A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86060A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468C53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26324C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085BC0F" w14:textId="77777777" w:rsidR="00FD5A48" w:rsidRPr="00FD5A48" w:rsidRDefault="00FD5A48" w:rsidP="00FD5A48">
            <w:pPr>
              <w:autoSpaceDE w:val="0"/>
              <w:autoSpaceDN w:val="0"/>
              <w:adjustRightInd w:val="0"/>
              <w:jc w:val="center"/>
            </w:pPr>
          </w:p>
        </w:tc>
      </w:tr>
      <w:tr w:rsidR="00FD5A48" w:rsidRPr="00FD5A48" w14:paraId="608AF996" w14:textId="77777777" w:rsidTr="00FD5A48">
        <w:trPr>
          <w:trHeight w:val="85"/>
        </w:trPr>
        <w:tc>
          <w:tcPr>
            <w:tcW w:w="693" w:type="dxa"/>
            <w:vMerge/>
            <w:tcBorders>
              <w:bottom w:val="single" w:sz="4" w:space="0" w:color="auto"/>
              <w:right w:val="single" w:sz="4" w:space="0" w:color="auto"/>
            </w:tcBorders>
          </w:tcPr>
          <w:p w14:paraId="1222C715"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5B3C27F6"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2DD5FAD2"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5042269" w14:textId="77777777" w:rsidR="00FD5A48" w:rsidRPr="00FD5A48" w:rsidRDefault="00FD5A48" w:rsidP="00FD5A48">
            <w:r w:rsidRPr="00FD5A48">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AA8BAA3"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060CC44D"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32D38395"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776BBB2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AF7A0B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08DD1BF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587A9D4" w14:textId="77777777" w:rsidR="00FD5A48" w:rsidRPr="00FD5A48" w:rsidRDefault="00FD5A48" w:rsidP="00FD5A48">
            <w:pPr>
              <w:autoSpaceDE w:val="0"/>
              <w:autoSpaceDN w:val="0"/>
              <w:adjustRightInd w:val="0"/>
              <w:jc w:val="center"/>
            </w:pPr>
          </w:p>
        </w:tc>
      </w:tr>
      <w:tr w:rsidR="00FD5A48" w:rsidRPr="00FD5A48" w14:paraId="5D4B0047" w14:textId="77777777" w:rsidTr="00FD5A48">
        <w:trPr>
          <w:trHeight w:val="85"/>
        </w:trPr>
        <w:tc>
          <w:tcPr>
            <w:tcW w:w="693" w:type="dxa"/>
            <w:vMerge w:val="restart"/>
            <w:tcBorders>
              <w:top w:val="single" w:sz="4" w:space="0" w:color="auto"/>
              <w:right w:val="single" w:sz="4" w:space="0" w:color="auto"/>
            </w:tcBorders>
          </w:tcPr>
          <w:p w14:paraId="4E95EBF3" w14:textId="77777777" w:rsidR="00FD5A48" w:rsidRPr="00FD5A48" w:rsidRDefault="00FD5A48" w:rsidP="00FD5A48">
            <w:pPr>
              <w:jc w:val="center"/>
            </w:pPr>
            <w:r w:rsidRPr="00FD5A48">
              <w:t>7.</w:t>
            </w:r>
          </w:p>
        </w:tc>
        <w:tc>
          <w:tcPr>
            <w:tcW w:w="1144" w:type="dxa"/>
            <w:vMerge w:val="restart"/>
            <w:tcBorders>
              <w:top w:val="single" w:sz="4" w:space="0" w:color="auto"/>
              <w:left w:val="single" w:sz="4" w:space="0" w:color="auto"/>
              <w:right w:val="single" w:sz="4" w:space="0" w:color="auto"/>
            </w:tcBorders>
          </w:tcPr>
          <w:p w14:paraId="688997CD" w14:textId="77777777" w:rsidR="00FD5A48" w:rsidRPr="00FD5A48" w:rsidRDefault="00FD5A48" w:rsidP="00FD5A48">
            <w:pPr>
              <w:jc w:val="center"/>
              <w:rPr>
                <w:color w:val="000000" w:themeColor="text1"/>
              </w:rPr>
            </w:pPr>
            <w:hyperlink r:id="rId20" w:anchor="/document/70650730/entry/291041" w:history="1">
              <w:r w:rsidRPr="00FD5A48">
                <w:rPr>
                  <w:color w:val="000000" w:themeColor="text1"/>
                  <w:shd w:val="clear" w:color="auto" w:fill="FFFFFF"/>
                </w:rPr>
                <w:t>29.10.4</w:t>
              </w:r>
            </w:hyperlink>
          </w:p>
        </w:tc>
        <w:tc>
          <w:tcPr>
            <w:tcW w:w="1849" w:type="dxa"/>
            <w:vMerge w:val="restart"/>
            <w:tcBorders>
              <w:top w:val="single" w:sz="4" w:space="0" w:color="auto"/>
              <w:left w:val="single" w:sz="4" w:space="0" w:color="auto"/>
              <w:right w:val="single" w:sz="4" w:space="0" w:color="auto"/>
            </w:tcBorders>
          </w:tcPr>
          <w:p w14:paraId="01917B1A" w14:textId="77777777" w:rsidR="00FD5A48" w:rsidRPr="00FD5A48" w:rsidRDefault="00FD5A48" w:rsidP="00FD5A48">
            <w:r w:rsidRPr="00FD5A48">
              <w:rPr>
                <w:shd w:val="clear" w:color="auto" w:fill="FFFFFF"/>
              </w:rPr>
              <w:t>Средства автотранспортные грузовые</w:t>
            </w:r>
          </w:p>
        </w:tc>
        <w:tc>
          <w:tcPr>
            <w:tcW w:w="2580" w:type="dxa"/>
            <w:tcBorders>
              <w:top w:val="single" w:sz="4" w:space="0" w:color="auto"/>
              <w:left w:val="single" w:sz="4" w:space="0" w:color="auto"/>
              <w:bottom w:val="single" w:sz="4" w:space="0" w:color="auto"/>
              <w:right w:val="single" w:sz="4" w:space="0" w:color="auto"/>
            </w:tcBorders>
          </w:tcPr>
          <w:p w14:paraId="452C4FF0"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Тип двигателя (силовой установки)</w:t>
            </w:r>
            <w:r w:rsidRPr="00FD5A48">
              <w:rPr>
                <w:color w:val="000000" w:themeColor="text1"/>
                <w:shd w:val="clear" w:color="auto" w:fill="FFFFFF"/>
                <w:vertAlign w:val="superscript"/>
              </w:rPr>
              <w:t> </w:t>
            </w:r>
            <w:hyperlink r:id="rId21" w:anchor="/document/71178476/entry/10" w:history="1">
              <w:r w:rsidRPr="00FD5A48">
                <w:rPr>
                  <w:color w:val="000000" w:themeColor="text1"/>
                  <w:shd w:val="clear" w:color="auto" w:fill="FFFFFF"/>
                  <w:vertAlign w:val="superscript"/>
                </w:rPr>
                <w:t>1</w:t>
              </w:r>
            </w:hyperlink>
          </w:p>
        </w:tc>
        <w:tc>
          <w:tcPr>
            <w:tcW w:w="851" w:type="dxa"/>
            <w:tcBorders>
              <w:top w:val="single" w:sz="4" w:space="0" w:color="auto"/>
              <w:left w:val="single" w:sz="4" w:space="0" w:color="auto"/>
              <w:bottom w:val="single" w:sz="4" w:space="0" w:color="auto"/>
              <w:right w:val="single" w:sz="4" w:space="0" w:color="auto"/>
            </w:tcBorders>
          </w:tcPr>
          <w:p w14:paraId="50038C9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3348EF0"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25C551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B3A482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5EDC08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CFEED4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AE1A386" w14:textId="77777777" w:rsidR="00FD5A48" w:rsidRPr="00FD5A48" w:rsidRDefault="00FD5A48" w:rsidP="00FD5A48">
            <w:pPr>
              <w:autoSpaceDE w:val="0"/>
              <w:autoSpaceDN w:val="0"/>
              <w:adjustRightInd w:val="0"/>
              <w:jc w:val="center"/>
            </w:pPr>
          </w:p>
        </w:tc>
      </w:tr>
      <w:tr w:rsidR="00FD5A48" w:rsidRPr="00FD5A48" w14:paraId="45DA9AE4" w14:textId="77777777" w:rsidTr="00FD5A48">
        <w:trPr>
          <w:trHeight w:val="85"/>
        </w:trPr>
        <w:tc>
          <w:tcPr>
            <w:tcW w:w="693" w:type="dxa"/>
            <w:vMerge/>
            <w:tcBorders>
              <w:right w:val="single" w:sz="4" w:space="0" w:color="auto"/>
            </w:tcBorders>
          </w:tcPr>
          <w:p w14:paraId="21569144"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10F9FA5"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1F6C2A6D"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13A454E4"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мощность двигателя</w:t>
            </w:r>
          </w:p>
        </w:tc>
        <w:tc>
          <w:tcPr>
            <w:tcW w:w="851" w:type="dxa"/>
            <w:tcBorders>
              <w:top w:val="single" w:sz="4" w:space="0" w:color="auto"/>
              <w:left w:val="single" w:sz="4" w:space="0" w:color="auto"/>
              <w:bottom w:val="single" w:sz="4" w:space="0" w:color="auto"/>
              <w:right w:val="single" w:sz="4" w:space="0" w:color="auto"/>
            </w:tcBorders>
          </w:tcPr>
          <w:p w14:paraId="225978A2" w14:textId="77777777" w:rsidR="00FD5A48" w:rsidRPr="00FD5A48" w:rsidRDefault="00FD5A48" w:rsidP="00FD5A48">
            <w:pPr>
              <w:jc w:val="both"/>
            </w:pPr>
            <w:r w:rsidRPr="00FD5A48">
              <w:t>251</w:t>
            </w:r>
          </w:p>
        </w:tc>
        <w:tc>
          <w:tcPr>
            <w:tcW w:w="992" w:type="dxa"/>
            <w:tcBorders>
              <w:top w:val="single" w:sz="4" w:space="0" w:color="auto"/>
              <w:left w:val="single" w:sz="4" w:space="0" w:color="auto"/>
              <w:bottom w:val="single" w:sz="4" w:space="0" w:color="auto"/>
              <w:right w:val="single" w:sz="4" w:space="0" w:color="auto"/>
            </w:tcBorders>
          </w:tcPr>
          <w:p w14:paraId="5D75B578" w14:textId="77777777" w:rsidR="00FD5A48" w:rsidRPr="00FD5A48" w:rsidRDefault="00FD5A48" w:rsidP="00FD5A48">
            <w:pPr>
              <w:jc w:val="both"/>
            </w:pPr>
            <w:r w:rsidRPr="00FD5A48">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07BF958A"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BD8738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19D5A65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45B2156"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71AAFE5" w14:textId="77777777" w:rsidR="00FD5A48" w:rsidRPr="00FD5A48" w:rsidRDefault="00FD5A48" w:rsidP="00FD5A48">
            <w:pPr>
              <w:autoSpaceDE w:val="0"/>
              <w:autoSpaceDN w:val="0"/>
              <w:adjustRightInd w:val="0"/>
              <w:jc w:val="center"/>
            </w:pPr>
          </w:p>
        </w:tc>
      </w:tr>
      <w:tr w:rsidR="00FD5A48" w:rsidRPr="00FD5A48" w14:paraId="3FE18BB5" w14:textId="77777777" w:rsidTr="00FD5A48">
        <w:trPr>
          <w:trHeight w:val="85"/>
        </w:trPr>
        <w:tc>
          <w:tcPr>
            <w:tcW w:w="693" w:type="dxa"/>
            <w:vMerge/>
            <w:tcBorders>
              <w:right w:val="single" w:sz="4" w:space="0" w:color="auto"/>
            </w:tcBorders>
          </w:tcPr>
          <w:p w14:paraId="6E74E73B"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5D7AA70"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0DB242AA"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AB41B2C" w14:textId="77777777" w:rsidR="00FD5A48" w:rsidRPr="00FD5A48" w:rsidRDefault="00FD5A48" w:rsidP="00FD5A48">
            <w:pPr>
              <w:autoSpaceDE w:val="0"/>
              <w:autoSpaceDN w:val="0"/>
              <w:adjustRightInd w:val="0"/>
              <w:jc w:val="center"/>
              <w:rPr>
                <w:color w:val="000000" w:themeColor="text1"/>
                <w:shd w:val="clear" w:color="auto" w:fill="FFFFFF"/>
              </w:rPr>
            </w:pPr>
            <w:r w:rsidRPr="00FD5A48">
              <w:rPr>
                <w:color w:val="000000" w:themeColor="text1"/>
                <w:shd w:val="clear" w:color="auto" w:fill="FFFFFF"/>
              </w:rPr>
              <w:t>вид топлива</w:t>
            </w:r>
            <w:r w:rsidRPr="00FD5A48">
              <w:rPr>
                <w:color w:val="000000" w:themeColor="text1"/>
                <w:shd w:val="clear" w:color="auto" w:fill="FFFFFF"/>
                <w:vertAlign w:val="superscript"/>
              </w:rPr>
              <w:t> </w:t>
            </w:r>
            <w:hyperlink r:id="rId22" w:anchor="/document/71178476/entry/20" w:history="1">
              <w:r w:rsidRPr="00FD5A48">
                <w:rPr>
                  <w:color w:val="000000" w:themeColor="text1"/>
                  <w:shd w:val="clear" w:color="auto" w:fill="FFFFFF"/>
                  <w:vertAlign w:val="superscript"/>
                </w:rPr>
                <w:t>2</w:t>
              </w:r>
            </w:hyperlink>
          </w:p>
        </w:tc>
        <w:tc>
          <w:tcPr>
            <w:tcW w:w="851" w:type="dxa"/>
            <w:tcBorders>
              <w:top w:val="single" w:sz="4" w:space="0" w:color="auto"/>
              <w:left w:val="single" w:sz="4" w:space="0" w:color="auto"/>
              <w:bottom w:val="single" w:sz="4" w:space="0" w:color="auto"/>
              <w:right w:val="single" w:sz="4" w:space="0" w:color="auto"/>
            </w:tcBorders>
          </w:tcPr>
          <w:p w14:paraId="3A832F4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5BA0E96"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DCE6F2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38A084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16C439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16AC43C"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7F728B5" w14:textId="77777777" w:rsidR="00FD5A48" w:rsidRPr="00FD5A48" w:rsidRDefault="00FD5A48" w:rsidP="00FD5A48">
            <w:pPr>
              <w:autoSpaceDE w:val="0"/>
              <w:autoSpaceDN w:val="0"/>
              <w:adjustRightInd w:val="0"/>
              <w:jc w:val="center"/>
            </w:pPr>
          </w:p>
        </w:tc>
      </w:tr>
      <w:tr w:rsidR="00FD5A48" w:rsidRPr="00FD5A48" w14:paraId="60AF7079" w14:textId="77777777" w:rsidTr="00FD5A48">
        <w:trPr>
          <w:trHeight w:val="85"/>
        </w:trPr>
        <w:tc>
          <w:tcPr>
            <w:tcW w:w="693" w:type="dxa"/>
            <w:vMerge/>
            <w:tcBorders>
              <w:right w:val="single" w:sz="4" w:space="0" w:color="auto"/>
            </w:tcBorders>
          </w:tcPr>
          <w:p w14:paraId="4AB9846E"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4A1A5C75"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7059CEF1"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4064D69B"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комплектация</w:t>
            </w:r>
          </w:p>
        </w:tc>
        <w:tc>
          <w:tcPr>
            <w:tcW w:w="851" w:type="dxa"/>
            <w:tcBorders>
              <w:top w:val="single" w:sz="4" w:space="0" w:color="auto"/>
              <w:left w:val="single" w:sz="4" w:space="0" w:color="auto"/>
              <w:bottom w:val="single" w:sz="4" w:space="0" w:color="auto"/>
              <w:right w:val="single" w:sz="4" w:space="0" w:color="auto"/>
            </w:tcBorders>
          </w:tcPr>
          <w:p w14:paraId="7789D73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7E1344AE"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43EBB6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5A913F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26F127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A243A1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AD67767" w14:textId="77777777" w:rsidR="00FD5A48" w:rsidRPr="00FD5A48" w:rsidRDefault="00FD5A48" w:rsidP="00FD5A48">
            <w:pPr>
              <w:autoSpaceDE w:val="0"/>
              <w:autoSpaceDN w:val="0"/>
              <w:adjustRightInd w:val="0"/>
              <w:jc w:val="center"/>
            </w:pPr>
          </w:p>
        </w:tc>
      </w:tr>
      <w:tr w:rsidR="00FD5A48" w:rsidRPr="00FD5A48" w14:paraId="1BA26E50" w14:textId="77777777" w:rsidTr="00FD5A48">
        <w:trPr>
          <w:trHeight w:val="85"/>
        </w:trPr>
        <w:tc>
          <w:tcPr>
            <w:tcW w:w="693" w:type="dxa"/>
            <w:vMerge/>
            <w:tcBorders>
              <w:bottom w:val="single" w:sz="4" w:space="0" w:color="auto"/>
              <w:right w:val="single" w:sz="4" w:space="0" w:color="auto"/>
            </w:tcBorders>
          </w:tcPr>
          <w:p w14:paraId="457ACBCA"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12E8EB90" w14:textId="77777777" w:rsidR="00FD5A48" w:rsidRPr="00FD5A48" w:rsidRDefault="00FD5A48" w:rsidP="00FD5A48">
            <w:pPr>
              <w:jc w:val="center"/>
              <w:rPr>
                <w:color w:val="000000" w:themeColor="text1"/>
              </w:rPr>
            </w:pPr>
          </w:p>
        </w:tc>
        <w:tc>
          <w:tcPr>
            <w:tcW w:w="1849" w:type="dxa"/>
            <w:vMerge/>
            <w:tcBorders>
              <w:left w:val="single" w:sz="4" w:space="0" w:color="auto"/>
              <w:bottom w:val="single" w:sz="4" w:space="0" w:color="auto"/>
              <w:right w:val="single" w:sz="4" w:space="0" w:color="auto"/>
            </w:tcBorders>
          </w:tcPr>
          <w:p w14:paraId="0CA1AB5D"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137BD2B" w14:textId="77777777" w:rsidR="00FD5A48" w:rsidRPr="00FD5A48" w:rsidRDefault="00FD5A48" w:rsidP="00FD5A48">
            <w:r w:rsidRPr="00FD5A48">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4260DECE"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195069EB"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3CFC111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D29A74F"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2043B6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767664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4CBDB23" w14:textId="77777777" w:rsidR="00FD5A48" w:rsidRPr="00FD5A48" w:rsidRDefault="00FD5A48" w:rsidP="00FD5A48">
            <w:pPr>
              <w:autoSpaceDE w:val="0"/>
              <w:autoSpaceDN w:val="0"/>
              <w:adjustRightInd w:val="0"/>
              <w:jc w:val="center"/>
            </w:pPr>
          </w:p>
        </w:tc>
      </w:tr>
      <w:tr w:rsidR="00FD5A48" w:rsidRPr="00FD5A48" w14:paraId="126F7C85" w14:textId="77777777" w:rsidTr="00FD5A48">
        <w:trPr>
          <w:trHeight w:val="85"/>
        </w:trPr>
        <w:tc>
          <w:tcPr>
            <w:tcW w:w="693" w:type="dxa"/>
            <w:vMerge w:val="restart"/>
            <w:tcBorders>
              <w:top w:val="single" w:sz="4" w:space="0" w:color="auto"/>
              <w:right w:val="single" w:sz="4" w:space="0" w:color="auto"/>
            </w:tcBorders>
          </w:tcPr>
          <w:p w14:paraId="416EA710" w14:textId="77777777" w:rsidR="00FD5A48" w:rsidRPr="00FD5A48" w:rsidRDefault="00FD5A48" w:rsidP="00FD5A48">
            <w:pPr>
              <w:jc w:val="center"/>
            </w:pPr>
            <w:r w:rsidRPr="00FD5A48">
              <w:t>8.</w:t>
            </w:r>
          </w:p>
        </w:tc>
        <w:tc>
          <w:tcPr>
            <w:tcW w:w="1144" w:type="dxa"/>
            <w:vMerge w:val="restart"/>
            <w:tcBorders>
              <w:top w:val="single" w:sz="4" w:space="0" w:color="auto"/>
              <w:left w:val="single" w:sz="4" w:space="0" w:color="auto"/>
              <w:right w:val="single" w:sz="4" w:space="0" w:color="auto"/>
            </w:tcBorders>
          </w:tcPr>
          <w:p w14:paraId="4D0BECE6" w14:textId="77777777" w:rsidR="00FD5A48" w:rsidRPr="00FD5A48" w:rsidRDefault="00FD5A48" w:rsidP="00FD5A48">
            <w:pPr>
              <w:jc w:val="center"/>
              <w:rPr>
                <w:color w:val="000000" w:themeColor="text1"/>
              </w:rPr>
            </w:pPr>
            <w:hyperlink r:id="rId23" w:anchor="/document/70650730/entry/310111" w:history="1">
              <w:r w:rsidRPr="00FD5A48">
                <w:rPr>
                  <w:color w:val="000000" w:themeColor="text1"/>
                </w:rPr>
                <w:t>31.01.11</w:t>
              </w:r>
            </w:hyperlink>
          </w:p>
        </w:tc>
        <w:tc>
          <w:tcPr>
            <w:tcW w:w="1849" w:type="dxa"/>
            <w:vMerge w:val="restart"/>
            <w:tcBorders>
              <w:top w:val="single" w:sz="4" w:space="0" w:color="auto"/>
              <w:left w:val="single" w:sz="4" w:space="0" w:color="auto"/>
              <w:right w:val="single" w:sz="4" w:space="0" w:color="auto"/>
            </w:tcBorders>
          </w:tcPr>
          <w:p w14:paraId="5D8C1675" w14:textId="77777777" w:rsidR="00FD5A48" w:rsidRPr="00FD5A48" w:rsidRDefault="00FD5A48" w:rsidP="00FD5A48">
            <w:r w:rsidRPr="00FD5A48">
              <w:t xml:space="preserve">Мебель металлическая для офисов. Пояснения по </w:t>
            </w:r>
            <w:r w:rsidRPr="00FD5A48">
              <w:lastRenderedPageBreak/>
              <w:t>закупаемой продукции: мебель для сидения, преимущественно с металлическим каркасом</w:t>
            </w:r>
          </w:p>
        </w:tc>
        <w:tc>
          <w:tcPr>
            <w:tcW w:w="2580" w:type="dxa"/>
            <w:tcBorders>
              <w:top w:val="single" w:sz="4" w:space="0" w:color="auto"/>
              <w:left w:val="single" w:sz="4" w:space="0" w:color="auto"/>
              <w:bottom w:val="single" w:sz="4" w:space="0" w:color="auto"/>
              <w:right w:val="single" w:sz="4" w:space="0" w:color="auto"/>
            </w:tcBorders>
          </w:tcPr>
          <w:p w14:paraId="62467DB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lastRenderedPageBreak/>
              <w:t>материал (металл)</w:t>
            </w:r>
          </w:p>
        </w:tc>
        <w:tc>
          <w:tcPr>
            <w:tcW w:w="851" w:type="dxa"/>
            <w:tcBorders>
              <w:top w:val="single" w:sz="4" w:space="0" w:color="auto"/>
              <w:left w:val="single" w:sz="4" w:space="0" w:color="auto"/>
              <w:bottom w:val="single" w:sz="4" w:space="0" w:color="auto"/>
              <w:right w:val="single" w:sz="4" w:space="0" w:color="auto"/>
            </w:tcBorders>
          </w:tcPr>
          <w:p w14:paraId="4551AEF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9B14F1B"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234ACC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9D6273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7AA39C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8782D6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572067B" w14:textId="77777777" w:rsidR="00FD5A48" w:rsidRPr="00FD5A48" w:rsidRDefault="00FD5A48" w:rsidP="00FD5A48">
            <w:pPr>
              <w:autoSpaceDE w:val="0"/>
              <w:autoSpaceDN w:val="0"/>
              <w:adjustRightInd w:val="0"/>
              <w:jc w:val="center"/>
            </w:pPr>
          </w:p>
        </w:tc>
      </w:tr>
      <w:tr w:rsidR="00FD5A48" w:rsidRPr="00FD5A48" w14:paraId="24FBFB1C" w14:textId="77777777" w:rsidTr="00FD5A48">
        <w:trPr>
          <w:trHeight w:val="85"/>
        </w:trPr>
        <w:tc>
          <w:tcPr>
            <w:tcW w:w="693" w:type="dxa"/>
            <w:vMerge/>
            <w:tcBorders>
              <w:right w:val="single" w:sz="4" w:space="0" w:color="auto"/>
            </w:tcBorders>
          </w:tcPr>
          <w:p w14:paraId="5A08BA01"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BD4A157"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473E4C70"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C07499E"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обивочные материалы</w:t>
            </w:r>
          </w:p>
        </w:tc>
        <w:tc>
          <w:tcPr>
            <w:tcW w:w="851" w:type="dxa"/>
            <w:tcBorders>
              <w:top w:val="single" w:sz="4" w:space="0" w:color="auto"/>
              <w:left w:val="single" w:sz="4" w:space="0" w:color="auto"/>
              <w:bottom w:val="single" w:sz="4" w:space="0" w:color="auto"/>
              <w:right w:val="single" w:sz="4" w:space="0" w:color="auto"/>
            </w:tcBorders>
          </w:tcPr>
          <w:p w14:paraId="7E9FFF9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B1C87B0"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08E4A52" w14:textId="77777777" w:rsidR="00FD5A48" w:rsidRPr="00FD5A48" w:rsidRDefault="00FD5A48" w:rsidP="00FD5A48">
            <w:pPr>
              <w:jc w:val="center"/>
            </w:pPr>
            <w:r w:rsidRPr="00FD5A48">
              <w:t xml:space="preserve">предельное значение: </w:t>
            </w:r>
            <w:r w:rsidRPr="00FD5A48">
              <w:lastRenderedPageBreak/>
              <w:t>кожа натуральная. Возможные значения: искусственная кожа, мебельный (искусственный) мех, искусственная замша (микрофибра), ткань,</w:t>
            </w:r>
          </w:p>
          <w:p w14:paraId="1DC60E66" w14:textId="77777777" w:rsidR="00FD5A48" w:rsidRPr="00FD5A48" w:rsidRDefault="00FD5A48" w:rsidP="00FD5A48">
            <w:pPr>
              <w:jc w:val="center"/>
            </w:pPr>
            <w:r w:rsidRPr="00FD5A48">
              <w:t>нетканые материалы</w:t>
            </w:r>
          </w:p>
        </w:tc>
        <w:tc>
          <w:tcPr>
            <w:tcW w:w="1134" w:type="dxa"/>
            <w:tcBorders>
              <w:top w:val="single" w:sz="4" w:space="0" w:color="auto"/>
              <w:left w:val="single" w:sz="4" w:space="0" w:color="auto"/>
              <w:bottom w:val="single" w:sz="4" w:space="0" w:color="auto"/>
              <w:right w:val="single" w:sz="4" w:space="0" w:color="auto"/>
            </w:tcBorders>
          </w:tcPr>
          <w:p w14:paraId="52231407" w14:textId="77777777" w:rsidR="00FD5A48" w:rsidRPr="00FD5A48" w:rsidRDefault="00FD5A48" w:rsidP="00FD5A48">
            <w:pPr>
              <w:jc w:val="center"/>
            </w:pPr>
            <w:r w:rsidRPr="00FD5A48">
              <w:lastRenderedPageBreak/>
              <w:t>предельное значени</w:t>
            </w:r>
            <w:r w:rsidRPr="00FD5A48">
              <w:lastRenderedPageBreak/>
              <w:t>е: искусственная кожа. Возможные значения: мебельный (искусственный) мех, искусственная замша (микрофибра), ткань, нетканые материалы</w:t>
            </w:r>
          </w:p>
        </w:tc>
        <w:tc>
          <w:tcPr>
            <w:tcW w:w="1559" w:type="dxa"/>
            <w:tcBorders>
              <w:top w:val="single" w:sz="4" w:space="0" w:color="auto"/>
              <w:left w:val="single" w:sz="4" w:space="0" w:color="auto"/>
              <w:bottom w:val="single" w:sz="4" w:space="0" w:color="auto"/>
            </w:tcBorders>
          </w:tcPr>
          <w:p w14:paraId="26C43A7E" w14:textId="77777777" w:rsidR="00FD5A48" w:rsidRPr="00FD5A48" w:rsidRDefault="00FD5A48" w:rsidP="00FD5A48">
            <w:pPr>
              <w:jc w:val="center"/>
            </w:pPr>
            <w:r w:rsidRPr="00FD5A48">
              <w:lastRenderedPageBreak/>
              <w:t xml:space="preserve">предельное значение: кожа </w:t>
            </w:r>
            <w:r w:rsidRPr="00FD5A48">
              <w:lastRenderedPageBreak/>
              <w:t>натуральная. Возможные значения: искусственная кожа, мебельный (искусственный) мех, искусственная замша (микрофибра), ткань,</w:t>
            </w:r>
          </w:p>
          <w:p w14:paraId="5104C778" w14:textId="77777777" w:rsidR="00FD5A48" w:rsidRPr="00FD5A48" w:rsidRDefault="00FD5A48" w:rsidP="00FD5A48">
            <w:pPr>
              <w:autoSpaceDE w:val="0"/>
              <w:autoSpaceDN w:val="0"/>
              <w:adjustRightInd w:val="0"/>
              <w:jc w:val="center"/>
            </w:pPr>
            <w:r w:rsidRPr="00FD5A48">
              <w:t>нетканые материалы</w:t>
            </w:r>
          </w:p>
        </w:tc>
        <w:tc>
          <w:tcPr>
            <w:tcW w:w="2551" w:type="dxa"/>
            <w:gridSpan w:val="2"/>
            <w:tcBorders>
              <w:top w:val="single" w:sz="4" w:space="0" w:color="auto"/>
              <w:left w:val="single" w:sz="4" w:space="0" w:color="auto"/>
              <w:bottom w:val="single" w:sz="4" w:space="0" w:color="auto"/>
            </w:tcBorders>
          </w:tcPr>
          <w:p w14:paraId="3F651C50" w14:textId="77777777" w:rsidR="00FD5A48" w:rsidRPr="00FD5A48" w:rsidRDefault="00FD5A48" w:rsidP="00FD5A48">
            <w:pPr>
              <w:autoSpaceDE w:val="0"/>
              <w:autoSpaceDN w:val="0"/>
              <w:adjustRightInd w:val="0"/>
              <w:jc w:val="center"/>
            </w:pPr>
            <w:r w:rsidRPr="00FD5A48">
              <w:lastRenderedPageBreak/>
              <w:t xml:space="preserve">предельное значение: искусственная кожа. Возможные значения: </w:t>
            </w:r>
            <w:r w:rsidRPr="00FD5A48">
              <w:lastRenderedPageBreak/>
              <w:t>мебельный (искусственный) мех, искусственная замша (микрофибра), ткань, нетканые материалы</w:t>
            </w:r>
          </w:p>
        </w:tc>
      </w:tr>
      <w:tr w:rsidR="00FD5A48" w:rsidRPr="00FD5A48" w14:paraId="2B4CDAC0" w14:textId="77777777" w:rsidTr="00FD5A48">
        <w:trPr>
          <w:trHeight w:val="85"/>
        </w:trPr>
        <w:tc>
          <w:tcPr>
            <w:tcW w:w="693" w:type="dxa"/>
            <w:vMerge/>
            <w:tcBorders>
              <w:bottom w:val="single" w:sz="4" w:space="0" w:color="auto"/>
              <w:right w:val="single" w:sz="4" w:space="0" w:color="auto"/>
            </w:tcBorders>
          </w:tcPr>
          <w:p w14:paraId="71DD3709"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4E955A9E"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52C22D19"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7E48FFC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5189847B"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23AC4105"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22472A98"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F39D18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827E66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DBE1C3C"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14E1373" w14:textId="77777777" w:rsidR="00FD5A48" w:rsidRPr="00FD5A48" w:rsidRDefault="00FD5A48" w:rsidP="00FD5A48">
            <w:pPr>
              <w:autoSpaceDE w:val="0"/>
              <w:autoSpaceDN w:val="0"/>
              <w:adjustRightInd w:val="0"/>
              <w:jc w:val="center"/>
            </w:pPr>
          </w:p>
        </w:tc>
      </w:tr>
      <w:tr w:rsidR="00FD5A48" w:rsidRPr="00FD5A48" w14:paraId="30557BA8" w14:textId="77777777" w:rsidTr="00FD5A48">
        <w:trPr>
          <w:trHeight w:val="85"/>
        </w:trPr>
        <w:tc>
          <w:tcPr>
            <w:tcW w:w="693" w:type="dxa"/>
            <w:vMerge w:val="restart"/>
            <w:tcBorders>
              <w:top w:val="single" w:sz="4" w:space="0" w:color="auto"/>
              <w:right w:val="single" w:sz="4" w:space="0" w:color="auto"/>
            </w:tcBorders>
          </w:tcPr>
          <w:p w14:paraId="3E70C587" w14:textId="77777777" w:rsidR="00FD5A48" w:rsidRPr="00FD5A48" w:rsidRDefault="00FD5A48" w:rsidP="00FD5A48">
            <w:pPr>
              <w:jc w:val="center"/>
            </w:pPr>
            <w:r w:rsidRPr="00FD5A48">
              <w:t>9.</w:t>
            </w:r>
          </w:p>
        </w:tc>
        <w:tc>
          <w:tcPr>
            <w:tcW w:w="1144" w:type="dxa"/>
            <w:vMerge w:val="restart"/>
            <w:tcBorders>
              <w:top w:val="single" w:sz="4" w:space="0" w:color="auto"/>
              <w:left w:val="single" w:sz="4" w:space="0" w:color="auto"/>
              <w:right w:val="single" w:sz="4" w:space="0" w:color="auto"/>
            </w:tcBorders>
          </w:tcPr>
          <w:p w14:paraId="07569FDB" w14:textId="77777777" w:rsidR="00FD5A48" w:rsidRPr="00FD5A48" w:rsidRDefault="00FD5A48" w:rsidP="00FD5A48">
            <w:pPr>
              <w:jc w:val="center"/>
            </w:pPr>
            <w:hyperlink r:id="rId24" w:anchor="/document/70650730/entry/310112" w:history="1">
              <w:r w:rsidRPr="00FD5A48">
                <w:rPr>
                  <w:color w:val="000000" w:themeColor="text1"/>
                </w:rPr>
                <w:t>31.01.12</w:t>
              </w:r>
            </w:hyperlink>
          </w:p>
        </w:tc>
        <w:tc>
          <w:tcPr>
            <w:tcW w:w="1849" w:type="dxa"/>
            <w:vMerge w:val="restart"/>
            <w:tcBorders>
              <w:top w:val="single" w:sz="4" w:space="0" w:color="auto"/>
              <w:left w:val="single" w:sz="4" w:space="0" w:color="auto"/>
              <w:right w:val="single" w:sz="4" w:space="0" w:color="auto"/>
            </w:tcBorders>
          </w:tcPr>
          <w:p w14:paraId="213F3B39" w14:textId="77777777" w:rsidR="00FD5A48" w:rsidRPr="00FD5A48" w:rsidRDefault="00FD5A48" w:rsidP="00FD5A48">
            <w:r w:rsidRPr="00FD5A48">
              <w:t xml:space="preserve">Мебель деревянная для офисов. Пояснения по закупаемой продукции: мебель для сидения, преимущественно с </w:t>
            </w:r>
            <w:r w:rsidRPr="00FD5A48">
              <w:lastRenderedPageBreak/>
              <w:t>деревянным каркасом</w:t>
            </w:r>
          </w:p>
        </w:tc>
        <w:tc>
          <w:tcPr>
            <w:tcW w:w="2580" w:type="dxa"/>
            <w:tcBorders>
              <w:top w:val="single" w:sz="4" w:space="0" w:color="auto"/>
              <w:left w:val="single" w:sz="4" w:space="0" w:color="auto"/>
              <w:bottom w:val="single" w:sz="4" w:space="0" w:color="auto"/>
              <w:right w:val="single" w:sz="4" w:space="0" w:color="auto"/>
            </w:tcBorders>
          </w:tcPr>
          <w:p w14:paraId="11CFC90F"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lastRenderedPageBreak/>
              <w:t>материал (вид древесины)</w:t>
            </w:r>
          </w:p>
        </w:tc>
        <w:tc>
          <w:tcPr>
            <w:tcW w:w="851" w:type="dxa"/>
            <w:tcBorders>
              <w:top w:val="single" w:sz="4" w:space="0" w:color="auto"/>
              <w:left w:val="single" w:sz="4" w:space="0" w:color="auto"/>
              <w:bottom w:val="single" w:sz="4" w:space="0" w:color="auto"/>
              <w:right w:val="single" w:sz="4" w:space="0" w:color="auto"/>
            </w:tcBorders>
          </w:tcPr>
          <w:p w14:paraId="6B6105A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422191B"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B29E106" w14:textId="77777777" w:rsidR="00FD5A48" w:rsidRPr="00FD5A48" w:rsidRDefault="00FD5A48" w:rsidP="00FD5A48">
            <w:pPr>
              <w:jc w:val="center"/>
            </w:pPr>
            <w:r w:rsidRPr="00FD5A48">
              <w:t xml:space="preserve">предельное значение: массив древесины "ценных" пород (твердолиственных </w:t>
            </w:r>
            <w:r w:rsidRPr="00FD5A48">
              <w:lastRenderedPageBreak/>
              <w:t>и тропических). Возможные значения:</w:t>
            </w:r>
          </w:p>
          <w:p w14:paraId="00AA7036" w14:textId="77777777" w:rsidR="00FD5A48" w:rsidRPr="00FD5A48" w:rsidRDefault="00FD5A48" w:rsidP="00FD5A48">
            <w:pPr>
              <w:jc w:val="center"/>
            </w:pPr>
            <w:r w:rsidRPr="00FD5A48">
              <w:t>древесина хвойных и мягколиственных пород: береза, лиственница, сосна, ель</w:t>
            </w:r>
          </w:p>
        </w:tc>
        <w:tc>
          <w:tcPr>
            <w:tcW w:w="1134" w:type="dxa"/>
            <w:tcBorders>
              <w:top w:val="single" w:sz="4" w:space="0" w:color="auto"/>
              <w:left w:val="single" w:sz="4" w:space="0" w:color="auto"/>
              <w:bottom w:val="single" w:sz="4" w:space="0" w:color="auto"/>
              <w:right w:val="single" w:sz="4" w:space="0" w:color="auto"/>
            </w:tcBorders>
          </w:tcPr>
          <w:p w14:paraId="259F709B" w14:textId="77777777" w:rsidR="00FD5A48" w:rsidRPr="00FD5A48" w:rsidRDefault="00FD5A48" w:rsidP="00FD5A48">
            <w:pPr>
              <w:jc w:val="center"/>
            </w:pPr>
            <w:r w:rsidRPr="00FD5A48">
              <w:rPr>
                <w:shd w:val="clear" w:color="auto" w:fill="FFFFFF"/>
              </w:rPr>
              <w:lastRenderedPageBreak/>
              <w:t>возможное значение - древесина хвойных и мягколиственны</w:t>
            </w:r>
            <w:r w:rsidRPr="00FD5A48">
              <w:rPr>
                <w:shd w:val="clear" w:color="auto" w:fill="FFFFFF"/>
              </w:rPr>
              <w:lastRenderedPageBreak/>
              <w:t>х пород (береза, лиственница, сосна, ель)</w:t>
            </w:r>
          </w:p>
        </w:tc>
        <w:tc>
          <w:tcPr>
            <w:tcW w:w="1559" w:type="dxa"/>
            <w:tcBorders>
              <w:top w:val="single" w:sz="4" w:space="0" w:color="auto"/>
              <w:left w:val="single" w:sz="4" w:space="0" w:color="auto"/>
              <w:bottom w:val="single" w:sz="4" w:space="0" w:color="auto"/>
              <w:right w:val="single" w:sz="4" w:space="0" w:color="auto"/>
            </w:tcBorders>
          </w:tcPr>
          <w:p w14:paraId="70AFAB7F" w14:textId="77777777" w:rsidR="00FD5A48" w:rsidRPr="00FD5A48" w:rsidRDefault="00FD5A48" w:rsidP="00FD5A48">
            <w:pPr>
              <w:jc w:val="center"/>
            </w:pPr>
            <w:r w:rsidRPr="00FD5A48">
              <w:lastRenderedPageBreak/>
              <w:t xml:space="preserve">предельное значение: массив древесины "ценных" пород (твердолиственных и тропических). </w:t>
            </w:r>
            <w:r w:rsidRPr="00FD5A48">
              <w:lastRenderedPageBreak/>
              <w:t>Возможные значения:</w:t>
            </w:r>
          </w:p>
          <w:p w14:paraId="1E530D87" w14:textId="77777777" w:rsidR="00FD5A48" w:rsidRPr="00FD5A48" w:rsidRDefault="00FD5A48" w:rsidP="00FD5A48">
            <w:pPr>
              <w:jc w:val="center"/>
            </w:pPr>
            <w:r w:rsidRPr="00FD5A48">
              <w:t>древесина хвойных и мягколиственных пород: береза, лиственница, сосна, ель</w:t>
            </w:r>
          </w:p>
        </w:tc>
        <w:tc>
          <w:tcPr>
            <w:tcW w:w="2551" w:type="dxa"/>
            <w:gridSpan w:val="2"/>
            <w:tcBorders>
              <w:top w:val="single" w:sz="4" w:space="0" w:color="auto"/>
              <w:left w:val="single" w:sz="4" w:space="0" w:color="auto"/>
              <w:bottom w:val="single" w:sz="4" w:space="0" w:color="auto"/>
            </w:tcBorders>
          </w:tcPr>
          <w:p w14:paraId="733AC2F1" w14:textId="77777777" w:rsidR="00FD5A48" w:rsidRPr="00FD5A48" w:rsidRDefault="00FD5A48" w:rsidP="00FD5A48">
            <w:pPr>
              <w:autoSpaceDE w:val="0"/>
              <w:autoSpaceDN w:val="0"/>
              <w:adjustRightInd w:val="0"/>
              <w:jc w:val="center"/>
            </w:pPr>
            <w:r w:rsidRPr="00FD5A48">
              <w:rPr>
                <w:shd w:val="clear" w:color="auto" w:fill="FFFFFF"/>
              </w:rPr>
              <w:lastRenderedPageBreak/>
              <w:t>возможное значение - древесина хвойных и мягколиственных пород (береза, лиственница, сосна, ель)</w:t>
            </w:r>
          </w:p>
        </w:tc>
      </w:tr>
      <w:tr w:rsidR="00FD5A48" w:rsidRPr="00FD5A48" w14:paraId="27D9B0AC" w14:textId="77777777" w:rsidTr="00FD5A48">
        <w:trPr>
          <w:trHeight w:val="85"/>
        </w:trPr>
        <w:tc>
          <w:tcPr>
            <w:tcW w:w="693" w:type="dxa"/>
            <w:vMerge/>
            <w:tcBorders>
              <w:right w:val="single" w:sz="4" w:space="0" w:color="auto"/>
            </w:tcBorders>
          </w:tcPr>
          <w:p w14:paraId="5A75A948"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EEC1368"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1B17E54"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41485EF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обивочные материалы</w:t>
            </w:r>
          </w:p>
        </w:tc>
        <w:tc>
          <w:tcPr>
            <w:tcW w:w="851" w:type="dxa"/>
            <w:tcBorders>
              <w:top w:val="single" w:sz="4" w:space="0" w:color="auto"/>
              <w:left w:val="single" w:sz="4" w:space="0" w:color="auto"/>
              <w:bottom w:val="single" w:sz="4" w:space="0" w:color="auto"/>
              <w:right w:val="single" w:sz="4" w:space="0" w:color="auto"/>
            </w:tcBorders>
          </w:tcPr>
          <w:p w14:paraId="10700CB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5A479EF"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1E69B2C" w14:textId="77777777" w:rsidR="00FD5A48" w:rsidRPr="00FD5A48" w:rsidRDefault="00FD5A48" w:rsidP="00FD5A48">
            <w:pPr>
              <w:jc w:val="center"/>
            </w:pPr>
            <w:r w:rsidRPr="00FD5A48">
              <w:t>предельное значение: кожа натуральная. Возможные значения: искусственная кожа, мебельный (искусственный) мех, искусстве</w:t>
            </w:r>
            <w:r w:rsidRPr="00FD5A48">
              <w:lastRenderedPageBreak/>
              <w:t>нная замша (микрофибра), ткань, нетканые материалы</w:t>
            </w:r>
          </w:p>
        </w:tc>
        <w:tc>
          <w:tcPr>
            <w:tcW w:w="1134" w:type="dxa"/>
            <w:tcBorders>
              <w:top w:val="single" w:sz="4" w:space="0" w:color="auto"/>
              <w:left w:val="single" w:sz="4" w:space="0" w:color="auto"/>
              <w:bottom w:val="single" w:sz="4" w:space="0" w:color="auto"/>
              <w:right w:val="single" w:sz="4" w:space="0" w:color="auto"/>
            </w:tcBorders>
          </w:tcPr>
          <w:p w14:paraId="06DB9631" w14:textId="77777777" w:rsidR="00FD5A48" w:rsidRPr="00FD5A48" w:rsidRDefault="00FD5A48" w:rsidP="00FD5A48">
            <w:pPr>
              <w:jc w:val="center"/>
            </w:pPr>
            <w:r w:rsidRPr="00FD5A48">
              <w:rPr>
                <w:shd w:val="clear" w:color="auto" w:fill="FFFFFF"/>
              </w:rPr>
              <w:lastRenderedPageBreak/>
              <w:t xml:space="preserve">предельное значение - искусственная кожа; возможные значения: мебельный (искусственный) мех, искусственная </w:t>
            </w:r>
            <w:r w:rsidRPr="00FD5A48">
              <w:rPr>
                <w:shd w:val="clear" w:color="auto" w:fill="FFFFFF"/>
              </w:rPr>
              <w:lastRenderedPageBreak/>
              <w:t>замша (микрофибра), ткань, нетканые материалы</w:t>
            </w:r>
          </w:p>
        </w:tc>
        <w:tc>
          <w:tcPr>
            <w:tcW w:w="1559" w:type="dxa"/>
            <w:tcBorders>
              <w:top w:val="single" w:sz="4" w:space="0" w:color="auto"/>
              <w:left w:val="single" w:sz="4" w:space="0" w:color="auto"/>
              <w:bottom w:val="single" w:sz="4" w:space="0" w:color="auto"/>
              <w:right w:val="single" w:sz="4" w:space="0" w:color="auto"/>
            </w:tcBorders>
          </w:tcPr>
          <w:p w14:paraId="311D99EA" w14:textId="77777777" w:rsidR="00FD5A48" w:rsidRPr="00FD5A48" w:rsidRDefault="00FD5A48" w:rsidP="00FD5A48">
            <w:pPr>
              <w:jc w:val="center"/>
            </w:pPr>
            <w:r w:rsidRPr="00FD5A48">
              <w:lastRenderedPageBreak/>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2551" w:type="dxa"/>
            <w:gridSpan w:val="2"/>
            <w:tcBorders>
              <w:top w:val="single" w:sz="4" w:space="0" w:color="auto"/>
              <w:left w:val="single" w:sz="4" w:space="0" w:color="auto"/>
              <w:bottom w:val="single" w:sz="4" w:space="0" w:color="auto"/>
            </w:tcBorders>
          </w:tcPr>
          <w:p w14:paraId="57A674BF" w14:textId="77777777" w:rsidR="00FD5A48" w:rsidRPr="00FD5A48" w:rsidRDefault="00FD5A48" w:rsidP="00FD5A48">
            <w:pPr>
              <w:autoSpaceDE w:val="0"/>
              <w:autoSpaceDN w:val="0"/>
              <w:adjustRightInd w:val="0"/>
              <w:jc w:val="center"/>
            </w:pPr>
            <w:r w:rsidRPr="00FD5A48">
              <w:rPr>
                <w:shd w:val="clear" w:color="auto" w:fill="FFFFFF"/>
              </w:rP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r>
      <w:tr w:rsidR="00FD5A48" w:rsidRPr="00FD5A48" w14:paraId="7D298CFC" w14:textId="77777777" w:rsidTr="00FD5A48">
        <w:trPr>
          <w:trHeight w:val="85"/>
        </w:trPr>
        <w:tc>
          <w:tcPr>
            <w:tcW w:w="693" w:type="dxa"/>
            <w:vMerge/>
            <w:tcBorders>
              <w:bottom w:val="single" w:sz="4" w:space="0" w:color="auto"/>
              <w:right w:val="single" w:sz="4" w:space="0" w:color="auto"/>
            </w:tcBorders>
          </w:tcPr>
          <w:p w14:paraId="655B7A38"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016C97FB"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3E0F1F4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530796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FAE6513"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306838A9"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29526C0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A084BEC"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B5579B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92B71A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2B38CB3" w14:textId="77777777" w:rsidR="00FD5A48" w:rsidRPr="00FD5A48" w:rsidRDefault="00FD5A48" w:rsidP="00FD5A48">
            <w:pPr>
              <w:autoSpaceDE w:val="0"/>
              <w:autoSpaceDN w:val="0"/>
              <w:adjustRightInd w:val="0"/>
              <w:jc w:val="center"/>
            </w:pPr>
          </w:p>
        </w:tc>
      </w:tr>
      <w:tr w:rsidR="00FD5A48" w:rsidRPr="00FD5A48" w14:paraId="1013CCF1" w14:textId="77777777" w:rsidTr="00FD5A48">
        <w:trPr>
          <w:trHeight w:val="85"/>
        </w:trPr>
        <w:tc>
          <w:tcPr>
            <w:tcW w:w="693" w:type="dxa"/>
            <w:vMerge w:val="restart"/>
            <w:tcBorders>
              <w:top w:val="single" w:sz="4" w:space="0" w:color="auto"/>
              <w:right w:val="single" w:sz="4" w:space="0" w:color="auto"/>
            </w:tcBorders>
          </w:tcPr>
          <w:p w14:paraId="3E129735" w14:textId="77777777" w:rsidR="00FD5A48" w:rsidRPr="00FD5A48" w:rsidRDefault="00FD5A48" w:rsidP="00FD5A48">
            <w:pPr>
              <w:jc w:val="center"/>
            </w:pPr>
            <w:r w:rsidRPr="00FD5A48">
              <w:t>10.</w:t>
            </w:r>
          </w:p>
        </w:tc>
        <w:tc>
          <w:tcPr>
            <w:tcW w:w="1144" w:type="dxa"/>
            <w:vMerge w:val="restart"/>
            <w:tcBorders>
              <w:top w:val="single" w:sz="4" w:space="0" w:color="auto"/>
              <w:left w:val="single" w:sz="4" w:space="0" w:color="auto"/>
              <w:right w:val="single" w:sz="4" w:space="0" w:color="auto"/>
            </w:tcBorders>
          </w:tcPr>
          <w:p w14:paraId="6A3FA93D" w14:textId="77777777" w:rsidR="00FD5A48" w:rsidRPr="00FD5A48" w:rsidRDefault="00FD5A48" w:rsidP="00FD5A48">
            <w:pPr>
              <w:jc w:val="center"/>
              <w:rPr>
                <w:color w:val="000000" w:themeColor="text1"/>
              </w:rPr>
            </w:pPr>
            <w:hyperlink r:id="rId25" w:anchor="/document/70650730/entry/493211" w:history="1">
              <w:r w:rsidRPr="00FD5A48">
                <w:rPr>
                  <w:color w:val="000000" w:themeColor="text1"/>
                </w:rPr>
                <w:t>49.32.11</w:t>
              </w:r>
            </w:hyperlink>
          </w:p>
        </w:tc>
        <w:tc>
          <w:tcPr>
            <w:tcW w:w="1849" w:type="dxa"/>
            <w:vMerge w:val="restart"/>
            <w:tcBorders>
              <w:top w:val="single" w:sz="4" w:space="0" w:color="auto"/>
              <w:left w:val="single" w:sz="4" w:space="0" w:color="auto"/>
              <w:right w:val="single" w:sz="4" w:space="0" w:color="auto"/>
            </w:tcBorders>
          </w:tcPr>
          <w:p w14:paraId="274C72F6" w14:textId="77777777" w:rsidR="00FD5A48" w:rsidRPr="00FD5A48" w:rsidRDefault="00FD5A48" w:rsidP="00FD5A48">
            <w:r w:rsidRPr="00FD5A48">
              <w:t>Услуги такси</w:t>
            </w:r>
          </w:p>
        </w:tc>
        <w:tc>
          <w:tcPr>
            <w:tcW w:w="2580" w:type="dxa"/>
            <w:tcBorders>
              <w:top w:val="single" w:sz="4" w:space="0" w:color="auto"/>
              <w:left w:val="single" w:sz="4" w:space="0" w:color="auto"/>
              <w:bottom w:val="single" w:sz="4" w:space="0" w:color="auto"/>
              <w:right w:val="single" w:sz="4" w:space="0" w:color="auto"/>
            </w:tcBorders>
          </w:tcPr>
          <w:p w14:paraId="3AE30D20"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мощность двигателя автомобиля</w:t>
            </w:r>
          </w:p>
        </w:tc>
        <w:tc>
          <w:tcPr>
            <w:tcW w:w="851" w:type="dxa"/>
            <w:tcBorders>
              <w:top w:val="single" w:sz="4" w:space="0" w:color="auto"/>
              <w:left w:val="single" w:sz="4" w:space="0" w:color="auto"/>
              <w:bottom w:val="single" w:sz="4" w:space="0" w:color="auto"/>
              <w:right w:val="single" w:sz="4" w:space="0" w:color="auto"/>
            </w:tcBorders>
          </w:tcPr>
          <w:p w14:paraId="337B6296" w14:textId="77777777" w:rsidR="00FD5A48" w:rsidRPr="00FD5A48" w:rsidRDefault="00FD5A48" w:rsidP="00FD5A48">
            <w:pPr>
              <w:jc w:val="center"/>
            </w:pPr>
            <w:r w:rsidRPr="00FD5A48">
              <w:t>251</w:t>
            </w:r>
          </w:p>
        </w:tc>
        <w:tc>
          <w:tcPr>
            <w:tcW w:w="992" w:type="dxa"/>
            <w:tcBorders>
              <w:top w:val="single" w:sz="4" w:space="0" w:color="auto"/>
              <w:left w:val="single" w:sz="4" w:space="0" w:color="auto"/>
              <w:bottom w:val="single" w:sz="4" w:space="0" w:color="auto"/>
              <w:right w:val="single" w:sz="4" w:space="0" w:color="auto"/>
            </w:tcBorders>
          </w:tcPr>
          <w:p w14:paraId="1F81E5CB" w14:textId="77777777" w:rsidR="00FD5A48" w:rsidRPr="00FD5A48" w:rsidRDefault="00FD5A48" w:rsidP="00FD5A48">
            <w:r w:rsidRPr="00FD5A48">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5559534B" w14:textId="77777777" w:rsidR="00FD5A48" w:rsidRPr="00FD5A48" w:rsidRDefault="00FD5A48" w:rsidP="00FD5A48">
            <w:pPr>
              <w:jc w:val="center"/>
            </w:pPr>
            <w:r w:rsidRPr="00FD5A48">
              <w:t>не более 200</w:t>
            </w:r>
          </w:p>
        </w:tc>
        <w:tc>
          <w:tcPr>
            <w:tcW w:w="1134" w:type="dxa"/>
            <w:tcBorders>
              <w:top w:val="single" w:sz="4" w:space="0" w:color="auto"/>
              <w:left w:val="single" w:sz="4" w:space="0" w:color="auto"/>
              <w:bottom w:val="single" w:sz="4" w:space="0" w:color="auto"/>
              <w:right w:val="single" w:sz="4" w:space="0" w:color="auto"/>
            </w:tcBorders>
          </w:tcPr>
          <w:p w14:paraId="5EDD4713" w14:textId="77777777" w:rsidR="00FD5A48" w:rsidRPr="00FD5A48" w:rsidRDefault="00FD5A48" w:rsidP="00FD5A48">
            <w:pPr>
              <w:jc w:val="center"/>
            </w:pPr>
          </w:p>
        </w:tc>
        <w:tc>
          <w:tcPr>
            <w:tcW w:w="1559" w:type="dxa"/>
            <w:tcBorders>
              <w:top w:val="single" w:sz="4" w:space="0" w:color="auto"/>
              <w:left w:val="single" w:sz="4" w:space="0" w:color="auto"/>
              <w:bottom w:val="single" w:sz="4" w:space="0" w:color="auto"/>
              <w:right w:val="single" w:sz="4" w:space="0" w:color="auto"/>
            </w:tcBorders>
          </w:tcPr>
          <w:p w14:paraId="69FC9425" w14:textId="77777777" w:rsidR="00FD5A48" w:rsidRPr="00FD5A48" w:rsidRDefault="00FD5A48" w:rsidP="00FD5A48">
            <w:pPr>
              <w:autoSpaceDE w:val="0"/>
              <w:autoSpaceDN w:val="0"/>
              <w:adjustRightInd w:val="0"/>
              <w:jc w:val="center"/>
            </w:pPr>
            <w:r w:rsidRPr="00FD5A48">
              <w:t>не более 200</w:t>
            </w:r>
          </w:p>
        </w:tc>
        <w:tc>
          <w:tcPr>
            <w:tcW w:w="1559" w:type="dxa"/>
            <w:tcBorders>
              <w:top w:val="single" w:sz="4" w:space="0" w:color="auto"/>
              <w:left w:val="single" w:sz="4" w:space="0" w:color="auto"/>
              <w:bottom w:val="single" w:sz="4" w:space="0" w:color="auto"/>
            </w:tcBorders>
          </w:tcPr>
          <w:p w14:paraId="19CC2D0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8E83A5D" w14:textId="77777777" w:rsidR="00FD5A48" w:rsidRPr="00FD5A48" w:rsidRDefault="00FD5A48" w:rsidP="00FD5A48">
            <w:pPr>
              <w:autoSpaceDE w:val="0"/>
              <w:autoSpaceDN w:val="0"/>
              <w:adjustRightInd w:val="0"/>
              <w:jc w:val="center"/>
            </w:pPr>
          </w:p>
        </w:tc>
      </w:tr>
      <w:tr w:rsidR="00FD5A48" w:rsidRPr="00FD5A48" w14:paraId="451197D0" w14:textId="77777777" w:rsidTr="00FD5A48">
        <w:trPr>
          <w:trHeight w:val="85"/>
        </w:trPr>
        <w:tc>
          <w:tcPr>
            <w:tcW w:w="693" w:type="dxa"/>
            <w:vMerge/>
            <w:tcBorders>
              <w:right w:val="single" w:sz="4" w:space="0" w:color="auto"/>
            </w:tcBorders>
          </w:tcPr>
          <w:p w14:paraId="62A9F425"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D080AEE"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28981DF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EC317FF"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коробки передач автомобиля</w:t>
            </w:r>
          </w:p>
        </w:tc>
        <w:tc>
          <w:tcPr>
            <w:tcW w:w="851" w:type="dxa"/>
            <w:tcBorders>
              <w:top w:val="single" w:sz="4" w:space="0" w:color="auto"/>
              <w:left w:val="single" w:sz="4" w:space="0" w:color="auto"/>
              <w:bottom w:val="single" w:sz="4" w:space="0" w:color="auto"/>
              <w:right w:val="single" w:sz="4" w:space="0" w:color="auto"/>
            </w:tcBorders>
          </w:tcPr>
          <w:p w14:paraId="4D7C8E77"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E725CBF"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45CEC58"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BE3C77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C67A50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F32C90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A55B51A" w14:textId="77777777" w:rsidR="00FD5A48" w:rsidRPr="00FD5A48" w:rsidRDefault="00FD5A48" w:rsidP="00FD5A48">
            <w:pPr>
              <w:autoSpaceDE w:val="0"/>
              <w:autoSpaceDN w:val="0"/>
              <w:adjustRightInd w:val="0"/>
              <w:jc w:val="center"/>
            </w:pPr>
          </w:p>
        </w:tc>
      </w:tr>
      <w:tr w:rsidR="00FD5A48" w:rsidRPr="00FD5A48" w14:paraId="5911BA9A" w14:textId="77777777" w:rsidTr="00FD5A48">
        <w:trPr>
          <w:trHeight w:val="85"/>
        </w:trPr>
        <w:tc>
          <w:tcPr>
            <w:tcW w:w="693" w:type="dxa"/>
            <w:vMerge/>
            <w:tcBorders>
              <w:right w:val="single" w:sz="4" w:space="0" w:color="auto"/>
            </w:tcBorders>
          </w:tcPr>
          <w:p w14:paraId="4EF9D9A8"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21FECBA"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7DC98E95"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86FE35D"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комплектация автомобиля</w:t>
            </w:r>
          </w:p>
        </w:tc>
        <w:tc>
          <w:tcPr>
            <w:tcW w:w="851" w:type="dxa"/>
            <w:tcBorders>
              <w:top w:val="single" w:sz="4" w:space="0" w:color="auto"/>
              <w:left w:val="single" w:sz="4" w:space="0" w:color="auto"/>
              <w:bottom w:val="single" w:sz="4" w:space="0" w:color="auto"/>
              <w:right w:val="single" w:sz="4" w:space="0" w:color="auto"/>
            </w:tcBorders>
          </w:tcPr>
          <w:p w14:paraId="37723CB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4909286"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951E830"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645342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7EFB22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191B1F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7D664FD6" w14:textId="77777777" w:rsidR="00FD5A48" w:rsidRPr="00FD5A48" w:rsidRDefault="00FD5A48" w:rsidP="00FD5A48">
            <w:pPr>
              <w:autoSpaceDE w:val="0"/>
              <w:autoSpaceDN w:val="0"/>
              <w:adjustRightInd w:val="0"/>
              <w:jc w:val="center"/>
            </w:pPr>
          </w:p>
        </w:tc>
      </w:tr>
      <w:tr w:rsidR="00FD5A48" w:rsidRPr="00FD5A48" w14:paraId="37FAADCB" w14:textId="77777777" w:rsidTr="00FD5A48">
        <w:trPr>
          <w:trHeight w:val="85"/>
        </w:trPr>
        <w:tc>
          <w:tcPr>
            <w:tcW w:w="693" w:type="dxa"/>
            <w:vMerge/>
            <w:tcBorders>
              <w:right w:val="single" w:sz="4" w:space="0" w:color="auto"/>
            </w:tcBorders>
          </w:tcPr>
          <w:p w14:paraId="18309B83"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1BCAA3D8" w14:textId="77777777" w:rsidR="00FD5A48" w:rsidRPr="00FD5A48" w:rsidRDefault="00FD5A48" w:rsidP="00FD5A48">
            <w:pPr>
              <w:jc w:val="center"/>
              <w:rPr>
                <w:color w:val="000000" w:themeColor="text1"/>
              </w:rPr>
            </w:pPr>
          </w:p>
        </w:tc>
        <w:tc>
          <w:tcPr>
            <w:tcW w:w="1849" w:type="dxa"/>
            <w:vMerge/>
            <w:tcBorders>
              <w:left w:val="single" w:sz="4" w:space="0" w:color="auto"/>
              <w:right w:val="single" w:sz="4" w:space="0" w:color="auto"/>
            </w:tcBorders>
          </w:tcPr>
          <w:p w14:paraId="47FC523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5EBAD8D"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время предоставления автомобиля потребителю</w:t>
            </w:r>
          </w:p>
        </w:tc>
        <w:tc>
          <w:tcPr>
            <w:tcW w:w="851" w:type="dxa"/>
            <w:tcBorders>
              <w:top w:val="single" w:sz="4" w:space="0" w:color="auto"/>
              <w:left w:val="single" w:sz="4" w:space="0" w:color="auto"/>
              <w:bottom w:val="single" w:sz="4" w:space="0" w:color="auto"/>
              <w:right w:val="single" w:sz="4" w:space="0" w:color="auto"/>
            </w:tcBorders>
          </w:tcPr>
          <w:p w14:paraId="2D6DC75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7849178"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3CD8C0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F819D7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A81DB0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2BC99B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862238E" w14:textId="77777777" w:rsidR="00FD5A48" w:rsidRPr="00FD5A48" w:rsidRDefault="00FD5A48" w:rsidP="00FD5A48">
            <w:pPr>
              <w:autoSpaceDE w:val="0"/>
              <w:autoSpaceDN w:val="0"/>
              <w:adjustRightInd w:val="0"/>
              <w:jc w:val="center"/>
            </w:pPr>
          </w:p>
        </w:tc>
      </w:tr>
      <w:tr w:rsidR="00FD5A48" w:rsidRPr="00FD5A48" w14:paraId="1DF9851A" w14:textId="77777777" w:rsidTr="00FD5A48">
        <w:trPr>
          <w:trHeight w:val="85"/>
        </w:trPr>
        <w:tc>
          <w:tcPr>
            <w:tcW w:w="693" w:type="dxa"/>
            <w:vMerge/>
            <w:tcBorders>
              <w:bottom w:val="single" w:sz="4" w:space="0" w:color="auto"/>
              <w:right w:val="single" w:sz="4" w:space="0" w:color="auto"/>
            </w:tcBorders>
          </w:tcPr>
          <w:p w14:paraId="26EA08DC"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7B6297AA" w14:textId="77777777" w:rsidR="00FD5A48" w:rsidRPr="00FD5A48" w:rsidRDefault="00FD5A48" w:rsidP="00FD5A48">
            <w:pPr>
              <w:jc w:val="center"/>
              <w:rPr>
                <w:color w:val="000000" w:themeColor="text1"/>
              </w:rPr>
            </w:pPr>
          </w:p>
        </w:tc>
        <w:tc>
          <w:tcPr>
            <w:tcW w:w="1849" w:type="dxa"/>
            <w:vMerge/>
            <w:tcBorders>
              <w:left w:val="single" w:sz="4" w:space="0" w:color="auto"/>
              <w:bottom w:val="single" w:sz="4" w:space="0" w:color="auto"/>
              <w:right w:val="single" w:sz="4" w:space="0" w:color="auto"/>
            </w:tcBorders>
          </w:tcPr>
          <w:p w14:paraId="10615A5C"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01D429CE"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43548805"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1CF30CE6"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33429F4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DE665A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AD77EB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825A07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68957C9" w14:textId="77777777" w:rsidR="00FD5A48" w:rsidRPr="00FD5A48" w:rsidRDefault="00FD5A48" w:rsidP="00FD5A48">
            <w:pPr>
              <w:autoSpaceDE w:val="0"/>
              <w:autoSpaceDN w:val="0"/>
              <w:adjustRightInd w:val="0"/>
              <w:jc w:val="center"/>
            </w:pPr>
          </w:p>
        </w:tc>
      </w:tr>
      <w:tr w:rsidR="00FD5A48" w:rsidRPr="00FD5A48" w14:paraId="76E1493F" w14:textId="77777777" w:rsidTr="00FD5A48">
        <w:trPr>
          <w:trHeight w:val="85"/>
        </w:trPr>
        <w:tc>
          <w:tcPr>
            <w:tcW w:w="693" w:type="dxa"/>
            <w:vMerge w:val="restart"/>
            <w:tcBorders>
              <w:top w:val="single" w:sz="4" w:space="0" w:color="auto"/>
              <w:right w:val="single" w:sz="4" w:space="0" w:color="auto"/>
            </w:tcBorders>
          </w:tcPr>
          <w:p w14:paraId="0873EA13" w14:textId="77777777" w:rsidR="00FD5A48" w:rsidRPr="00FD5A48" w:rsidRDefault="00FD5A48" w:rsidP="00FD5A48">
            <w:pPr>
              <w:jc w:val="center"/>
            </w:pPr>
            <w:r w:rsidRPr="00FD5A48">
              <w:t>11.</w:t>
            </w:r>
          </w:p>
        </w:tc>
        <w:tc>
          <w:tcPr>
            <w:tcW w:w="1144" w:type="dxa"/>
            <w:vMerge w:val="restart"/>
            <w:tcBorders>
              <w:top w:val="single" w:sz="4" w:space="0" w:color="auto"/>
              <w:left w:val="single" w:sz="4" w:space="0" w:color="auto"/>
              <w:right w:val="single" w:sz="4" w:space="0" w:color="auto"/>
            </w:tcBorders>
          </w:tcPr>
          <w:p w14:paraId="61E79425" w14:textId="77777777" w:rsidR="00FD5A48" w:rsidRPr="00FD5A48" w:rsidRDefault="00FD5A48" w:rsidP="00FD5A48">
            <w:pPr>
              <w:jc w:val="center"/>
              <w:rPr>
                <w:color w:val="000000" w:themeColor="text1"/>
              </w:rPr>
            </w:pPr>
            <w:hyperlink r:id="rId26" w:anchor="/document/70650730/entry/493212" w:history="1">
              <w:r w:rsidRPr="00FD5A48">
                <w:rPr>
                  <w:color w:val="000000" w:themeColor="text1"/>
                </w:rPr>
                <w:t>49.32.12</w:t>
              </w:r>
            </w:hyperlink>
          </w:p>
        </w:tc>
        <w:tc>
          <w:tcPr>
            <w:tcW w:w="1849" w:type="dxa"/>
            <w:vMerge w:val="restart"/>
            <w:tcBorders>
              <w:top w:val="single" w:sz="4" w:space="0" w:color="auto"/>
              <w:left w:val="single" w:sz="4" w:space="0" w:color="auto"/>
              <w:right w:val="single" w:sz="4" w:space="0" w:color="auto"/>
            </w:tcBorders>
          </w:tcPr>
          <w:p w14:paraId="0C2B46F5" w14:textId="77777777" w:rsidR="00FD5A48" w:rsidRPr="00FD5A48" w:rsidRDefault="00FD5A48" w:rsidP="00FD5A48">
            <w:r w:rsidRPr="00FD5A48">
              <w:t>Услуги по аренде легковых автомобилей с водителем</w:t>
            </w:r>
          </w:p>
        </w:tc>
        <w:tc>
          <w:tcPr>
            <w:tcW w:w="2580" w:type="dxa"/>
            <w:tcBorders>
              <w:top w:val="single" w:sz="4" w:space="0" w:color="auto"/>
              <w:left w:val="single" w:sz="4" w:space="0" w:color="auto"/>
              <w:bottom w:val="single" w:sz="4" w:space="0" w:color="auto"/>
              <w:right w:val="single" w:sz="4" w:space="0" w:color="auto"/>
            </w:tcBorders>
          </w:tcPr>
          <w:p w14:paraId="734DCD9D"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мощность двигателя автомобиля</w:t>
            </w:r>
          </w:p>
        </w:tc>
        <w:tc>
          <w:tcPr>
            <w:tcW w:w="851" w:type="dxa"/>
            <w:tcBorders>
              <w:top w:val="single" w:sz="4" w:space="0" w:color="auto"/>
              <w:left w:val="single" w:sz="4" w:space="0" w:color="auto"/>
              <w:bottom w:val="single" w:sz="4" w:space="0" w:color="auto"/>
              <w:right w:val="single" w:sz="4" w:space="0" w:color="auto"/>
            </w:tcBorders>
          </w:tcPr>
          <w:p w14:paraId="0AD5EB1C" w14:textId="77777777" w:rsidR="00FD5A48" w:rsidRPr="00FD5A48" w:rsidRDefault="00FD5A48" w:rsidP="00FD5A48">
            <w:pPr>
              <w:jc w:val="center"/>
            </w:pPr>
            <w:r w:rsidRPr="00FD5A48">
              <w:t>251</w:t>
            </w:r>
          </w:p>
        </w:tc>
        <w:tc>
          <w:tcPr>
            <w:tcW w:w="992" w:type="dxa"/>
            <w:tcBorders>
              <w:top w:val="single" w:sz="4" w:space="0" w:color="auto"/>
              <w:left w:val="single" w:sz="4" w:space="0" w:color="auto"/>
              <w:bottom w:val="single" w:sz="4" w:space="0" w:color="auto"/>
              <w:right w:val="single" w:sz="4" w:space="0" w:color="auto"/>
            </w:tcBorders>
          </w:tcPr>
          <w:p w14:paraId="4BA95A60" w14:textId="77777777" w:rsidR="00FD5A48" w:rsidRPr="00FD5A48" w:rsidRDefault="00FD5A48" w:rsidP="00FD5A48">
            <w:r w:rsidRPr="00FD5A48">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3AFD0079" w14:textId="77777777" w:rsidR="00FD5A48" w:rsidRPr="00FD5A48" w:rsidRDefault="00FD5A48" w:rsidP="00FD5A48">
            <w:pPr>
              <w:jc w:val="center"/>
            </w:pPr>
            <w:r w:rsidRPr="00FD5A48">
              <w:t>не более 200</w:t>
            </w:r>
          </w:p>
        </w:tc>
        <w:tc>
          <w:tcPr>
            <w:tcW w:w="1134" w:type="dxa"/>
            <w:tcBorders>
              <w:top w:val="single" w:sz="4" w:space="0" w:color="auto"/>
              <w:left w:val="single" w:sz="4" w:space="0" w:color="auto"/>
              <w:bottom w:val="single" w:sz="4" w:space="0" w:color="auto"/>
              <w:right w:val="single" w:sz="4" w:space="0" w:color="auto"/>
            </w:tcBorders>
          </w:tcPr>
          <w:p w14:paraId="1707F581" w14:textId="77777777" w:rsidR="00FD5A48" w:rsidRPr="00FD5A48" w:rsidRDefault="00FD5A48" w:rsidP="00FD5A48">
            <w:pPr>
              <w:jc w:val="center"/>
            </w:pPr>
          </w:p>
        </w:tc>
        <w:tc>
          <w:tcPr>
            <w:tcW w:w="1559" w:type="dxa"/>
            <w:tcBorders>
              <w:top w:val="single" w:sz="4" w:space="0" w:color="auto"/>
              <w:left w:val="single" w:sz="4" w:space="0" w:color="auto"/>
              <w:bottom w:val="single" w:sz="4" w:space="0" w:color="auto"/>
              <w:right w:val="single" w:sz="4" w:space="0" w:color="auto"/>
            </w:tcBorders>
          </w:tcPr>
          <w:p w14:paraId="27621DA5" w14:textId="77777777" w:rsidR="00FD5A48" w:rsidRPr="00FD5A48" w:rsidRDefault="00FD5A48" w:rsidP="00FD5A48">
            <w:pPr>
              <w:jc w:val="center"/>
            </w:pPr>
            <w:r w:rsidRPr="00FD5A48">
              <w:t>не более 200</w:t>
            </w:r>
          </w:p>
        </w:tc>
        <w:tc>
          <w:tcPr>
            <w:tcW w:w="1559" w:type="dxa"/>
            <w:tcBorders>
              <w:top w:val="single" w:sz="4" w:space="0" w:color="auto"/>
              <w:left w:val="single" w:sz="4" w:space="0" w:color="auto"/>
              <w:bottom w:val="single" w:sz="4" w:space="0" w:color="auto"/>
            </w:tcBorders>
          </w:tcPr>
          <w:p w14:paraId="7A181D3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A26358E" w14:textId="77777777" w:rsidR="00FD5A48" w:rsidRPr="00FD5A48" w:rsidRDefault="00FD5A48" w:rsidP="00FD5A48">
            <w:pPr>
              <w:autoSpaceDE w:val="0"/>
              <w:autoSpaceDN w:val="0"/>
              <w:adjustRightInd w:val="0"/>
              <w:jc w:val="center"/>
            </w:pPr>
          </w:p>
        </w:tc>
      </w:tr>
      <w:tr w:rsidR="00FD5A48" w:rsidRPr="00FD5A48" w14:paraId="2AE46708" w14:textId="77777777" w:rsidTr="00FD5A48">
        <w:trPr>
          <w:trHeight w:val="85"/>
        </w:trPr>
        <w:tc>
          <w:tcPr>
            <w:tcW w:w="693" w:type="dxa"/>
            <w:vMerge/>
            <w:tcBorders>
              <w:right w:val="single" w:sz="4" w:space="0" w:color="auto"/>
            </w:tcBorders>
          </w:tcPr>
          <w:p w14:paraId="3BC3ECB9"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665D5257"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252CCB58"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4281AC7C"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тип коробки передач автомобиля</w:t>
            </w:r>
          </w:p>
        </w:tc>
        <w:tc>
          <w:tcPr>
            <w:tcW w:w="851" w:type="dxa"/>
            <w:tcBorders>
              <w:top w:val="single" w:sz="4" w:space="0" w:color="auto"/>
              <w:left w:val="single" w:sz="4" w:space="0" w:color="auto"/>
              <w:bottom w:val="single" w:sz="4" w:space="0" w:color="auto"/>
              <w:right w:val="single" w:sz="4" w:space="0" w:color="auto"/>
            </w:tcBorders>
          </w:tcPr>
          <w:p w14:paraId="03C2EFC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874AFBA"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F8672F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3F6873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63AE160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88F1A1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4E83275" w14:textId="77777777" w:rsidR="00FD5A48" w:rsidRPr="00FD5A48" w:rsidRDefault="00FD5A48" w:rsidP="00FD5A48">
            <w:pPr>
              <w:autoSpaceDE w:val="0"/>
              <w:autoSpaceDN w:val="0"/>
              <w:adjustRightInd w:val="0"/>
              <w:jc w:val="center"/>
            </w:pPr>
          </w:p>
        </w:tc>
      </w:tr>
      <w:tr w:rsidR="00FD5A48" w:rsidRPr="00FD5A48" w14:paraId="429B8B01" w14:textId="77777777" w:rsidTr="00FD5A48">
        <w:trPr>
          <w:trHeight w:val="85"/>
        </w:trPr>
        <w:tc>
          <w:tcPr>
            <w:tcW w:w="693" w:type="dxa"/>
            <w:vMerge/>
            <w:tcBorders>
              <w:right w:val="single" w:sz="4" w:space="0" w:color="auto"/>
            </w:tcBorders>
          </w:tcPr>
          <w:p w14:paraId="17515E0C"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2791B86B"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1C5CB458"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2B7F54C9"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комплектация автомобиля</w:t>
            </w:r>
          </w:p>
        </w:tc>
        <w:tc>
          <w:tcPr>
            <w:tcW w:w="851" w:type="dxa"/>
            <w:tcBorders>
              <w:top w:val="single" w:sz="4" w:space="0" w:color="auto"/>
              <w:left w:val="single" w:sz="4" w:space="0" w:color="auto"/>
              <w:bottom w:val="single" w:sz="4" w:space="0" w:color="auto"/>
              <w:right w:val="single" w:sz="4" w:space="0" w:color="auto"/>
            </w:tcBorders>
          </w:tcPr>
          <w:p w14:paraId="4EE45B1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9866FEC"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58074EC"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C12407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33F56E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FF53DD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E537425" w14:textId="77777777" w:rsidR="00FD5A48" w:rsidRPr="00FD5A48" w:rsidRDefault="00FD5A48" w:rsidP="00FD5A48">
            <w:pPr>
              <w:autoSpaceDE w:val="0"/>
              <w:autoSpaceDN w:val="0"/>
              <w:adjustRightInd w:val="0"/>
              <w:jc w:val="center"/>
            </w:pPr>
          </w:p>
        </w:tc>
      </w:tr>
      <w:tr w:rsidR="00FD5A48" w:rsidRPr="00FD5A48" w14:paraId="44ADF400" w14:textId="77777777" w:rsidTr="00FD5A48">
        <w:trPr>
          <w:trHeight w:val="85"/>
        </w:trPr>
        <w:tc>
          <w:tcPr>
            <w:tcW w:w="693" w:type="dxa"/>
            <w:vMerge/>
            <w:tcBorders>
              <w:right w:val="single" w:sz="4" w:space="0" w:color="auto"/>
            </w:tcBorders>
          </w:tcPr>
          <w:p w14:paraId="64307DDA" w14:textId="77777777" w:rsidR="00FD5A48" w:rsidRPr="00FD5A48" w:rsidRDefault="00FD5A48" w:rsidP="00FD5A48">
            <w:pPr>
              <w:jc w:val="center"/>
            </w:pPr>
          </w:p>
        </w:tc>
        <w:tc>
          <w:tcPr>
            <w:tcW w:w="1144" w:type="dxa"/>
            <w:vMerge/>
            <w:tcBorders>
              <w:left w:val="single" w:sz="4" w:space="0" w:color="auto"/>
              <w:right w:val="single" w:sz="4" w:space="0" w:color="auto"/>
            </w:tcBorders>
          </w:tcPr>
          <w:p w14:paraId="335901E4" w14:textId="77777777" w:rsidR="00FD5A48" w:rsidRPr="00FD5A48" w:rsidRDefault="00FD5A48" w:rsidP="00FD5A48">
            <w:pPr>
              <w:jc w:val="center"/>
            </w:pPr>
          </w:p>
        </w:tc>
        <w:tc>
          <w:tcPr>
            <w:tcW w:w="1849" w:type="dxa"/>
            <w:vMerge/>
            <w:tcBorders>
              <w:left w:val="single" w:sz="4" w:space="0" w:color="auto"/>
              <w:right w:val="single" w:sz="4" w:space="0" w:color="auto"/>
            </w:tcBorders>
          </w:tcPr>
          <w:p w14:paraId="78AA5EAB"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3AFEB3F7"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время предоставления автомобиля потребителю</w:t>
            </w:r>
          </w:p>
        </w:tc>
        <w:tc>
          <w:tcPr>
            <w:tcW w:w="851" w:type="dxa"/>
            <w:tcBorders>
              <w:top w:val="single" w:sz="4" w:space="0" w:color="auto"/>
              <w:left w:val="single" w:sz="4" w:space="0" w:color="auto"/>
              <w:bottom w:val="single" w:sz="4" w:space="0" w:color="auto"/>
              <w:right w:val="single" w:sz="4" w:space="0" w:color="auto"/>
            </w:tcBorders>
          </w:tcPr>
          <w:p w14:paraId="584AEFA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4DD8F39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7050554"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6AA2076"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7AC2A8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2E7765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4B3115C" w14:textId="77777777" w:rsidR="00FD5A48" w:rsidRPr="00FD5A48" w:rsidRDefault="00FD5A48" w:rsidP="00FD5A48">
            <w:pPr>
              <w:autoSpaceDE w:val="0"/>
              <w:autoSpaceDN w:val="0"/>
              <w:adjustRightInd w:val="0"/>
              <w:jc w:val="center"/>
            </w:pPr>
          </w:p>
        </w:tc>
      </w:tr>
      <w:tr w:rsidR="00FD5A48" w:rsidRPr="00FD5A48" w14:paraId="47102A61" w14:textId="77777777" w:rsidTr="00FD5A48">
        <w:trPr>
          <w:trHeight w:val="85"/>
        </w:trPr>
        <w:tc>
          <w:tcPr>
            <w:tcW w:w="693" w:type="dxa"/>
            <w:vMerge/>
            <w:tcBorders>
              <w:bottom w:val="single" w:sz="4" w:space="0" w:color="auto"/>
              <w:right w:val="single" w:sz="4" w:space="0" w:color="auto"/>
            </w:tcBorders>
          </w:tcPr>
          <w:p w14:paraId="60768E52" w14:textId="77777777" w:rsidR="00FD5A48" w:rsidRPr="00FD5A48" w:rsidRDefault="00FD5A48" w:rsidP="00FD5A48">
            <w:pPr>
              <w:jc w:val="center"/>
            </w:pPr>
          </w:p>
        </w:tc>
        <w:tc>
          <w:tcPr>
            <w:tcW w:w="1144" w:type="dxa"/>
            <w:vMerge/>
            <w:tcBorders>
              <w:left w:val="single" w:sz="4" w:space="0" w:color="auto"/>
              <w:bottom w:val="single" w:sz="4" w:space="0" w:color="auto"/>
              <w:right w:val="single" w:sz="4" w:space="0" w:color="auto"/>
            </w:tcBorders>
          </w:tcPr>
          <w:p w14:paraId="3F3ED653" w14:textId="77777777" w:rsidR="00FD5A48" w:rsidRPr="00FD5A48" w:rsidRDefault="00FD5A48" w:rsidP="00FD5A48">
            <w:pPr>
              <w:jc w:val="center"/>
            </w:pPr>
          </w:p>
        </w:tc>
        <w:tc>
          <w:tcPr>
            <w:tcW w:w="1849" w:type="dxa"/>
            <w:vMerge/>
            <w:tcBorders>
              <w:left w:val="single" w:sz="4" w:space="0" w:color="auto"/>
              <w:bottom w:val="single" w:sz="4" w:space="0" w:color="auto"/>
              <w:right w:val="single" w:sz="4" w:space="0" w:color="auto"/>
            </w:tcBorders>
          </w:tcPr>
          <w:p w14:paraId="68B115A0" w14:textId="77777777" w:rsidR="00FD5A48" w:rsidRPr="00FD5A48" w:rsidRDefault="00FD5A48" w:rsidP="00FD5A48"/>
        </w:tc>
        <w:tc>
          <w:tcPr>
            <w:tcW w:w="2580" w:type="dxa"/>
            <w:tcBorders>
              <w:top w:val="single" w:sz="4" w:space="0" w:color="auto"/>
              <w:left w:val="single" w:sz="4" w:space="0" w:color="auto"/>
              <w:bottom w:val="single" w:sz="4" w:space="0" w:color="auto"/>
              <w:right w:val="single" w:sz="4" w:space="0" w:color="auto"/>
            </w:tcBorders>
          </w:tcPr>
          <w:p w14:paraId="6C979568" w14:textId="77777777" w:rsidR="00FD5A48" w:rsidRPr="00FD5A48" w:rsidRDefault="00FD5A48" w:rsidP="00FD5A48">
            <w:pPr>
              <w:autoSpaceDE w:val="0"/>
              <w:autoSpaceDN w:val="0"/>
              <w:adjustRightInd w:val="0"/>
              <w:jc w:val="center"/>
              <w:rPr>
                <w:shd w:val="clear" w:color="auto" w:fill="FFFFFF"/>
              </w:rPr>
            </w:pPr>
            <w:r w:rsidRPr="00FD5A48">
              <w:rPr>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E4BA168" w14:textId="77777777" w:rsidR="00FD5A48" w:rsidRPr="00FD5A48" w:rsidRDefault="00FD5A48" w:rsidP="00FD5A48">
            <w:r w:rsidRPr="00FD5A48">
              <w:t>383</w:t>
            </w:r>
          </w:p>
        </w:tc>
        <w:tc>
          <w:tcPr>
            <w:tcW w:w="992" w:type="dxa"/>
            <w:tcBorders>
              <w:top w:val="single" w:sz="4" w:space="0" w:color="auto"/>
              <w:left w:val="single" w:sz="4" w:space="0" w:color="auto"/>
              <w:bottom w:val="single" w:sz="4" w:space="0" w:color="auto"/>
              <w:right w:val="single" w:sz="4" w:space="0" w:color="auto"/>
            </w:tcBorders>
          </w:tcPr>
          <w:p w14:paraId="067BD88B" w14:textId="77777777" w:rsidR="00FD5A48" w:rsidRPr="00FD5A48" w:rsidRDefault="00FD5A48" w:rsidP="00FD5A48">
            <w:r w:rsidRPr="00FD5A48">
              <w:t>рубль</w:t>
            </w:r>
          </w:p>
        </w:tc>
        <w:tc>
          <w:tcPr>
            <w:tcW w:w="1276" w:type="dxa"/>
            <w:tcBorders>
              <w:top w:val="single" w:sz="4" w:space="0" w:color="auto"/>
              <w:left w:val="single" w:sz="4" w:space="0" w:color="auto"/>
              <w:bottom w:val="single" w:sz="4" w:space="0" w:color="auto"/>
              <w:right w:val="single" w:sz="4" w:space="0" w:color="auto"/>
            </w:tcBorders>
          </w:tcPr>
          <w:p w14:paraId="582F0417"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EBCDE0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E9E1C5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22B2FE9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7DEBD47" w14:textId="77777777" w:rsidR="00FD5A48" w:rsidRPr="00FD5A48" w:rsidRDefault="00FD5A48" w:rsidP="00FD5A48">
            <w:pPr>
              <w:autoSpaceDE w:val="0"/>
              <w:autoSpaceDN w:val="0"/>
              <w:adjustRightInd w:val="0"/>
              <w:jc w:val="center"/>
            </w:pPr>
          </w:p>
        </w:tc>
      </w:tr>
      <w:tr w:rsidR="00FD5A48" w:rsidRPr="00FD5A48" w14:paraId="09E5DFA5" w14:textId="77777777" w:rsidTr="00FD5A48">
        <w:trPr>
          <w:trHeight w:val="85"/>
        </w:trPr>
        <w:tc>
          <w:tcPr>
            <w:tcW w:w="693" w:type="dxa"/>
            <w:vMerge w:val="restart"/>
            <w:tcBorders>
              <w:right w:val="single" w:sz="4" w:space="0" w:color="auto"/>
            </w:tcBorders>
          </w:tcPr>
          <w:p w14:paraId="5236A00E" w14:textId="77777777" w:rsidR="00FD5A48" w:rsidRPr="00FD5A48" w:rsidRDefault="00FD5A48" w:rsidP="00FD5A48">
            <w:pPr>
              <w:jc w:val="center"/>
              <w:rPr>
                <w:color w:val="22272F"/>
              </w:rPr>
            </w:pPr>
            <w:r w:rsidRPr="00FD5A48">
              <w:rPr>
                <w:color w:val="22272F"/>
              </w:rPr>
              <w:t>12.</w:t>
            </w:r>
          </w:p>
        </w:tc>
        <w:tc>
          <w:tcPr>
            <w:tcW w:w="1144" w:type="dxa"/>
            <w:vMerge w:val="restart"/>
            <w:tcBorders>
              <w:left w:val="single" w:sz="4" w:space="0" w:color="auto"/>
              <w:right w:val="single" w:sz="4" w:space="0" w:color="auto"/>
            </w:tcBorders>
          </w:tcPr>
          <w:p w14:paraId="14A72A9B" w14:textId="77777777" w:rsidR="00FD5A48" w:rsidRPr="00FD5A48" w:rsidRDefault="00FD5A48" w:rsidP="00FD5A48">
            <w:pPr>
              <w:jc w:val="center"/>
              <w:rPr>
                <w:color w:val="22272F"/>
              </w:rPr>
            </w:pPr>
            <w:hyperlink r:id="rId27" w:anchor="/document/70650730/entry/612011" w:history="1">
              <w:r w:rsidRPr="00FD5A48">
                <w:rPr>
                  <w:color w:val="000000" w:themeColor="text1"/>
                </w:rPr>
                <w:t>61.20.11</w:t>
              </w:r>
            </w:hyperlink>
          </w:p>
        </w:tc>
        <w:tc>
          <w:tcPr>
            <w:tcW w:w="1849" w:type="dxa"/>
            <w:vMerge w:val="restart"/>
            <w:tcBorders>
              <w:left w:val="single" w:sz="4" w:space="0" w:color="auto"/>
              <w:right w:val="single" w:sz="4" w:space="0" w:color="auto"/>
            </w:tcBorders>
          </w:tcPr>
          <w:p w14:paraId="6C1A36E6" w14:textId="77777777" w:rsidR="00FD5A48" w:rsidRPr="00FD5A48" w:rsidRDefault="00FD5A48" w:rsidP="00FD5A48">
            <w:pPr>
              <w:rPr>
                <w:color w:val="22272F"/>
              </w:rPr>
            </w:pPr>
            <w:r w:rsidRPr="00FD5A48">
              <w:rPr>
                <w:color w:val="22272F"/>
              </w:rPr>
              <w:t xml:space="preserve">Услуги подвижной связи общего </w:t>
            </w:r>
            <w:r w:rsidRPr="00FD5A48">
              <w:rPr>
                <w:color w:val="22272F"/>
              </w:rPr>
              <w:lastRenderedPageBreak/>
              <w:t>пользования - обеспечение доступа и поддержка пользователя.</w:t>
            </w:r>
          </w:p>
          <w:p w14:paraId="44B91768" w14:textId="77777777" w:rsidR="00FD5A48" w:rsidRPr="00FD5A48" w:rsidRDefault="00FD5A48" w:rsidP="00FD5A48">
            <w:pPr>
              <w:rPr>
                <w:color w:val="22272F"/>
              </w:rPr>
            </w:pPr>
            <w:r w:rsidRPr="00FD5A48">
              <w:rPr>
                <w:color w:val="22272F"/>
              </w:rPr>
              <w:t>Пояснения по требуемым услугам: оказание услуг подвижной радиотелефонной связи</w:t>
            </w:r>
          </w:p>
        </w:tc>
        <w:tc>
          <w:tcPr>
            <w:tcW w:w="2580" w:type="dxa"/>
            <w:tcBorders>
              <w:top w:val="single" w:sz="4" w:space="0" w:color="auto"/>
              <w:left w:val="single" w:sz="4" w:space="0" w:color="auto"/>
              <w:bottom w:val="single" w:sz="4" w:space="0" w:color="auto"/>
              <w:right w:val="single" w:sz="4" w:space="0" w:color="auto"/>
            </w:tcBorders>
          </w:tcPr>
          <w:p w14:paraId="0BC3C262"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lastRenderedPageBreak/>
              <w:t xml:space="preserve">тарификация услуги голосовой связи, доступа в </w:t>
            </w:r>
            <w:r w:rsidRPr="00FD5A48">
              <w:rPr>
                <w:color w:val="22272F"/>
                <w:shd w:val="clear" w:color="auto" w:fill="FFFFFF"/>
              </w:rPr>
              <w:lastRenderedPageBreak/>
              <w:t>информационно-телекоммуникационную сеть «Интернет» (лимитная/ безлимитная)</w:t>
            </w:r>
          </w:p>
        </w:tc>
        <w:tc>
          <w:tcPr>
            <w:tcW w:w="851" w:type="dxa"/>
            <w:tcBorders>
              <w:top w:val="single" w:sz="4" w:space="0" w:color="auto"/>
              <w:left w:val="single" w:sz="4" w:space="0" w:color="auto"/>
              <w:bottom w:val="single" w:sz="4" w:space="0" w:color="auto"/>
              <w:right w:val="single" w:sz="4" w:space="0" w:color="auto"/>
            </w:tcBorders>
          </w:tcPr>
          <w:p w14:paraId="7004D5A8"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048586BF"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18EF27B"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3F908CA"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3D2F862"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F8FC0FB"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8EB6747" w14:textId="77777777" w:rsidR="00FD5A48" w:rsidRPr="00FD5A48" w:rsidRDefault="00FD5A48" w:rsidP="00FD5A48">
            <w:pPr>
              <w:autoSpaceDE w:val="0"/>
              <w:autoSpaceDN w:val="0"/>
              <w:adjustRightInd w:val="0"/>
              <w:jc w:val="center"/>
            </w:pPr>
          </w:p>
        </w:tc>
      </w:tr>
      <w:tr w:rsidR="00FD5A48" w:rsidRPr="00FD5A48" w14:paraId="00E32A3B" w14:textId="77777777" w:rsidTr="00FD5A48">
        <w:trPr>
          <w:trHeight w:val="85"/>
        </w:trPr>
        <w:tc>
          <w:tcPr>
            <w:tcW w:w="693" w:type="dxa"/>
            <w:vMerge/>
            <w:tcBorders>
              <w:right w:val="single" w:sz="4" w:space="0" w:color="auto"/>
            </w:tcBorders>
          </w:tcPr>
          <w:p w14:paraId="52C1700B"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61F42B30" w14:textId="77777777" w:rsidR="00FD5A48" w:rsidRPr="00FD5A48" w:rsidRDefault="00FD5A48" w:rsidP="00FD5A48">
            <w:pPr>
              <w:jc w:val="center"/>
              <w:rPr>
                <w:color w:val="22272F"/>
              </w:rPr>
            </w:pPr>
          </w:p>
        </w:tc>
        <w:tc>
          <w:tcPr>
            <w:tcW w:w="1849" w:type="dxa"/>
            <w:vMerge/>
            <w:tcBorders>
              <w:left w:val="single" w:sz="4" w:space="0" w:color="auto"/>
              <w:right w:val="single" w:sz="4" w:space="0" w:color="auto"/>
            </w:tcBorders>
          </w:tcPr>
          <w:p w14:paraId="6F29BE6E"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2F7B74AD"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объем доступной услуги голосовой связи (минут), доступа в информационно-телекоммуникационную сеть «Интернет» (Гб)</w:t>
            </w:r>
          </w:p>
        </w:tc>
        <w:tc>
          <w:tcPr>
            <w:tcW w:w="851" w:type="dxa"/>
            <w:tcBorders>
              <w:top w:val="single" w:sz="4" w:space="0" w:color="auto"/>
              <w:left w:val="single" w:sz="4" w:space="0" w:color="auto"/>
              <w:bottom w:val="single" w:sz="4" w:space="0" w:color="auto"/>
              <w:right w:val="single" w:sz="4" w:space="0" w:color="auto"/>
            </w:tcBorders>
          </w:tcPr>
          <w:p w14:paraId="2E37EE4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32BD2D67"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1E839BD1"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39FD5AC5"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7901A1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7E46057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F4BFAD8" w14:textId="77777777" w:rsidR="00FD5A48" w:rsidRPr="00FD5A48" w:rsidRDefault="00FD5A48" w:rsidP="00FD5A48">
            <w:pPr>
              <w:autoSpaceDE w:val="0"/>
              <w:autoSpaceDN w:val="0"/>
              <w:adjustRightInd w:val="0"/>
              <w:jc w:val="center"/>
            </w:pPr>
          </w:p>
        </w:tc>
      </w:tr>
      <w:tr w:rsidR="00FD5A48" w:rsidRPr="00FD5A48" w14:paraId="58C22B13" w14:textId="77777777" w:rsidTr="00FD5A48">
        <w:trPr>
          <w:trHeight w:val="85"/>
        </w:trPr>
        <w:tc>
          <w:tcPr>
            <w:tcW w:w="693" w:type="dxa"/>
            <w:vMerge/>
            <w:tcBorders>
              <w:right w:val="single" w:sz="4" w:space="0" w:color="auto"/>
            </w:tcBorders>
          </w:tcPr>
          <w:p w14:paraId="25D7D348"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63D12D53" w14:textId="77777777" w:rsidR="00FD5A48" w:rsidRPr="00FD5A48" w:rsidRDefault="00FD5A48" w:rsidP="00FD5A48">
            <w:pPr>
              <w:jc w:val="center"/>
              <w:rPr>
                <w:color w:val="22272F"/>
              </w:rPr>
            </w:pPr>
          </w:p>
        </w:tc>
        <w:tc>
          <w:tcPr>
            <w:tcW w:w="1849" w:type="dxa"/>
            <w:vMerge/>
            <w:tcBorders>
              <w:left w:val="single" w:sz="4" w:space="0" w:color="auto"/>
              <w:right w:val="single" w:sz="4" w:space="0" w:color="auto"/>
            </w:tcBorders>
          </w:tcPr>
          <w:p w14:paraId="6AC4A905"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15952180"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851" w:type="dxa"/>
            <w:tcBorders>
              <w:top w:val="single" w:sz="4" w:space="0" w:color="auto"/>
              <w:left w:val="single" w:sz="4" w:space="0" w:color="auto"/>
              <w:bottom w:val="single" w:sz="4" w:space="0" w:color="auto"/>
              <w:right w:val="single" w:sz="4" w:space="0" w:color="auto"/>
            </w:tcBorders>
          </w:tcPr>
          <w:p w14:paraId="1532E892"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D10DDF0"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B1F232A"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495007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33E9E0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14416E7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D38026F" w14:textId="77777777" w:rsidR="00FD5A48" w:rsidRPr="00FD5A48" w:rsidRDefault="00FD5A48" w:rsidP="00FD5A48">
            <w:pPr>
              <w:autoSpaceDE w:val="0"/>
              <w:autoSpaceDN w:val="0"/>
              <w:adjustRightInd w:val="0"/>
              <w:jc w:val="center"/>
            </w:pPr>
          </w:p>
        </w:tc>
      </w:tr>
      <w:tr w:rsidR="00FD5A48" w:rsidRPr="00FD5A48" w14:paraId="04E6B6A2" w14:textId="77777777" w:rsidTr="00FD5A48">
        <w:trPr>
          <w:trHeight w:val="85"/>
        </w:trPr>
        <w:tc>
          <w:tcPr>
            <w:tcW w:w="693" w:type="dxa"/>
            <w:vMerge/>
            <w:tcBorders>
              <w:bottom w:val="single" w:sz="4" w:space="0" w:color="auto"/>
              <w:right w:val="single" w:sz="4" w:space="0" w:color="auto"/>
            </w:tcBorders>
          </w:tcPr>
          <w:p w14:paraId="2BFB4E12" w14:textId="77777777" w:rsidR="00FD5A48" w:rsidRPr="00FD5A48" w:rsidRDefault="00FD5A48" w:rsidP="00FD5A48">
            <w:pPr>
              <w:jc w:val="center"/>
              <w:rPr>
                <w:color w:val="22272F"/>
              </w:rPr>
            </w:pPr>
          </w:p>
        </w:tc>
        <w:tc>
          <w:tcPr>
            <w:tcW w:w="1144" w:type="dxa"/>
            <w:vMerge/>
            <w:tcBorders>
              <w:left w:val="single" w:sz="4" w:space="0" w:color="auto"/>
              <w:bottom w:val="single" w:sz="4" w:space="0" w:color="auto"/>
              <w:right w:val="single" w:sz="4" w:space="0" w:color="auto"/>
            </w:tcBorders>
          </w:tcPr>
          <w:p w14:paraId="62EEDE08" w14:textId="77777777" w:rsidR="00FD5A48" w:rsidRPr="00FD5A48" w:rsidRDefault="00FD5A48" w:rsidP="00FD5A48">
            <w:pPr>
              <w:jc w:val="center"/>
              <w:rPr>
                <w:color w:val="22272F"/>
              </w:rPr>
            </w:pPr>
          </w:p>
        </w:tc>
        <w:tc>
          <w:tcPr>
            <w:tcW w:w="1849" w:type="dxa"/>
            <w:vMerge/>
            <w:tcBorders>
              <w:left w:val="single" w:sz="4" w:space="0" w:color="auto"/>
              <w:bottom w:val="single" w:sz="4" w:space="0" w:color="auto"/>
              <w:right w:val="single" w:sz="4" w:space="0" w:color="auto"/>
            </w:tcBorders>
          </w:tcPr>
          <w:p w14:paraId="00C8BC6A"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2FF0EA60" w14:textId="77777777" w:rsidR="00FD5A48" w:rsidRPr="00FD5A48" w:rsidRDefault="00FD5A48" w:rsidP="00FD5A48">
            <w:pPr>
              <w:rPr>
                <w:color w:val="22272F"/>
              </w:rPr>
            </w:pPr>
            <w:r w:rsidRPr="00FD5A48">
              <w:rPr>
                <w:color w:val="22272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485C43BC" w14:textId="77777777" w:rsidR="00FD5A48" w:rsidRPr="00FD5A48" w:rsidRDefault="00FD5A48" w:rsidP="00FD5A48">
            <w:pPr>
              <w:rPr>
                <w:color w:val="22272F"/>
              </w:rPr>
            </w:pPr>
            <w:r w:rsidRPr="00FD5A48">
              <w:rPr>
                <w:color w:val="22272F"/>
              </w:rPr>
              <w:t>383</w:t>
            </w:r>
          </w:p>
        </w:tc>
        <w:tc>
          <w:tcPr>
            <w:tcW w:w="992" w:type="dxa"/>
            <w:tcBorders>
              <w:top w:val="single" w:sz="4" w:space="0" w:color="auto"/>
              <w:left w:val="single" w:sz="4" w:space="0" w:color="auto"/>
              <w:bottom w:val="single" w:sz="4" w:space="0" w:color="auto"/>
              <w:right w:val="single" w:sz="4" w:space="0" w:color="auto"/>
            </w:tcBorders>
          </w:tcPr>
          <w:p w14:paraId="169F66FE" w14:textId="77777777" w:rsidR="00FD5A48" w:rsidRPr="00FD5A48" w:rsidRDefault="00FD5A48" w:rsidP="00FD5A48">
            <w:pPr>
              <w:rPr>
                <w:color w:val="22272F"/>
              </w:rPr>
            </w:pPr>
            <w:r w:rsidRPr="00FD5A48">
              <w:rPr>
                <w:color w:val="22272F"/>
              </w:rPr>
              <w:t>рубль</w:t>
            </w:r>
          </w:p>
        </w:tc>
        <w:tc>
          <w:tcPr>
            <w:tcW w:w="1276" w:type="dxa"/>
            <w:tcBorders>
              <w:top w:val="single" w:sz="4" w:space="0" w:color="auto"/>
              <w:left w:val="single" w:sz="4" w:space="0" w:color="auto"/>
              <w:bottom w:val="single" w:sz="4" w:space="0" w:color="auto"/>
              <w:right w:val="single" w:sz="4" w:space="0" w:color="auto"/>
            </w:tcBorders>
          </w:tcPr>
          <w:p w14:paraId="7C3ED86A" w14:textId="77777777" w:rsidR="00FD5A48" w:rsidRPr="00FD5A48" w:rsidRDefault="00FD5A48" w:rsidP="00FD5A48">
            <w:pPr>
              <w:jc w:val="center"/>
              <w:rPr>
                <w:color w:val="22272F"/>
              </w:rPr>
            </w:pPr>
            <w:r w:rsidRPr="00FD5A48">
              <w:rPr>
                <w:color w:val="22272F"/>
                <w:shd w:val="clear" w:color="auto" w:fill="FFFFFF"/>
              </w:rPr>
              <w:t>не более 2,5 тыс.</w:t>
            </w:r>
          </w:p>
        </w:tc>
        <w:tc>
          <w:tcPr>
            <w:tcW w:w="1134" w:type="dxa"/>
            <w:tcBorders>
              <w:top w:val="single" w:sz="4" w:space="0" w:color="auto"/>
              <w:left w:val="single" w:sz="4" w:space="0" w:color="auto"/>
              <w:bottom w:val="single" w:sz="4" w:space="0" w:color="auto"/>
              <w:right w:val="single" w:sz="4" w:space="0" w:color="auto"/>
            </w:tcBorders>
          </w:tcPr>
          <w:p w14:paraId="120158EA"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58BCCCF7" w14:textId="77777777" w:rsidR="00FD5A48" w:rsidRPr="00FD5A48" w:rsidRDefault="00FD5A48" w:rsidP="00FD5A48">
            <w:pPr>
              <w:autoSpaceDE w:val="0"/>
              <w:autoSpaceDN w:val="0"/>
              <w:adjustRightInd w:val="0"/>
              <w:jc w:val="center"/>
            </w:pPr>
            <w:r w:rsidRPr="00FD5A48">
              <w:rPr>
                <w:color w:val="22272F"/>
                <w:shd w:val="clear" w:color="auto" w:fill="FFFFFF"/>
              </w:rPr>
              <w:t>не более 2,5 тыс.</w:t>
            </w:r>
          </w:p>
        </w:tc>
        <w:tc>
          <w:tcPr>
            <w:tcW w:w="1559" w:type="dxa"/>
            <w:tcBorders>
              <w:top w:val="single" w:sz="4" w:space="0" w:color="auto"/>
              <w:left w:val="single" w:sz="4" w:space="0" w:color="auto"/>
              <w:bottom w:val="single" w:sz="4" w:space="0" w:color="auto"/>
            </w:tcBorders>
          </w:tcPr>
          <w:p w14:paraId="5E10164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A33162E" w14:textId="77777777" w:rsidR="00FD5A48" w:rsidRPr="00FD5A48" w:rsidRDefault="00FD5A48" w:rsidP="00FD5A48">
            <w:pPr>
              <w:autoSpaceDE w:val="0"/>
              <w:autoSpaceDN w:val="0"/>
              <w:adjustRightInd w:val="0"/>
              <w:jc w:val="center"/>
            </w:pPr>
          </w:p>
        </w:tc>
      </w:tr>
      <w:tr w:rsidR="00FD5A48" w:rsidRPr="00FD5A48" w14:paraId="0A5A2E84" w14:textId="77777777" w:rsidTr="00FD5A48">
        <w:trPr>
          <w:trHeight w:val="85"/>
        </w:trPr>
        <w:tc>
          <w:tcPr>
            <w:tcW w:w="693" w:type="dxa"/>
            <w:vMerge w:val="restart"/>
            <w:tcBorders>
              <w:top w:val="single" w:sz="4" w:space="0" w:color="auto"/>
              <w:right w:val="single" w:sz="4" w:space="0" w:color="auto"/>
            </w:tcBorders>
          </w:tcPr>
          <w:p w14:paraId="21F9291D" w14:textId="77777777" w:rsidR="00FD5A48" w:rsidRPr="00FD5A48" w:rsidRDefault="00FD5A48" w:rsidP="00FD5A48">
            <w:pPr>
              <w:jc w:val="center"/>
              <w:rPr>
                <w:color w:val="22272F"/>
              </w:rPr>
            </w:pPr>
            <w:r w:rsidRPr="00FD5A48">
              <w:rPr>
                <w:color w:val="22272F"/>
              </w:rPr>
              <w:t>13.</w:t>
            </w:r>
          </w:p>
        </w:tc>
        <w:tc>
          <w:tcPr>
            <w:tcW w:w="1144" w:type="dxa"/>
            <w:vMerge w:val="restart"/>
            <w:tcBorders>
              <w:top w:val="single" w:sz="4" w:space="0" w:color="auto"/>
              <w:left w:val="single" w:sz="4" w:space="0" w:color="auto"/>
              <w:right w:val="single" w:sz="4" w:space="0" w:color="auto"/>
            </w:tcBorders>
          </w:tcPr>
          <w:p w14:paraId="6EAB0337" w14:textId="77777777" w:rsidR="00FD5A48" w:rsidRPr="00FD5A48" w:rsidRDefault="00FD5A48" w:rsidP="00FD5A48">
            <w:pPr>
              <w:jc w:val="center"/>
              <w:rPr>
                <w:color w:val="000000" w:themeColor="text1"/>
              </w:rPr>
            </w:pPr>
            <w:hyperlink r:id="rId28" w:anchor="/document/70650730/entry/612030" w:history="1">
              <w:r w:rsidRPr="00FD5A48">
                <w:rPr>
                  <w:color w:val="000000" w:themeColor="text1"/>
                </w:rPr>
                <w:t>61.20.30</w:t>
              </w:r>
            </w:hyperlink>
          </w:p>
        </w:tc>
        <w:tc>
          <w:tcPr>
            <w:tcW w:w="1849" w:type="dxa"/>
            <w:tcBorders>
              <w:top w:val="single" w:sz="4" w:space="0" w:color="auto"/>
              <w:left w:val="single" w:sz="4" w:space="0" w:color="auto"/>
              <w:bottom w:val="single" w:sz="4" w:space="0" w:color="auto"/>
              <w:right w:val="single" w:sz="4" w:space="0" w:color="auto"/>
            </w:tcBorders>
          </w:tcPr>
          <w:p w14:paraId="31A75256" w14:textId="77777777" w:rsidR="00FD5A48" w:rsidRPr="00FD5A48" w:rsidRDefault="00FD5A48" w:rsidP="00FD5A48">
            <w:pPr>
              <w:rPr>
                <w:color w:val="22272F"/>
              </w:rPr>
            </w:pPr>
            <w:r w:rsidRPr="00FD5A48">
              <w:rPr>
                <w:color w:val="22272F"/>
              </w:rPr>
              <w:t>Услуги по передаче данных по беспроводным телекоммуникационным сетям.</w:t>
            </w:r>
          </w:p>
          <w:p w14:paraId="7B0E82BB" w14:textId="77777777" w:rsidR="00FD5A48" w:rsidRPr="00FD5A48" w:rsidRDefault="00FD5A48" w:rsidP="00FD5A48">
            <w:pPr>
              <w:rPr>
                <w:color w:val="22272F"/>
              </w:rPr>
            </w:pPr>
            <w:r w:rsidRPr="00FD5A48">
              <w:rPr>
                <w:color w:val="22272F"/>
              </w:rPr>
              <w:lastRenderedPageBreak/>
              <w:t>Пояснения по требуемой услуге:</w:t>
            </w:r>
          </w:p>
        </w:tc>
        <w:tc>
          <w:tcPr>
            <w:tcW w:w="2580" w:type="dxa"/>
            <w:tcBorders>
              <w:top w:val="single" w:sz="4" w:space="0" w:color="auto"/>
              <w:left w:val="single" w:sz="4" w:space="0" w:color="auto"/>
              <w:bottom w:val="single" w:sz="4" w:space="0" w:color="auto"/>
              <w:right w:val="single" w:sz="4" w:space="0" w:color="auto"/>
            </w:tcBorders>
          </w:tcPr>
          <w:p w14:paraId="76BA49CC" w14:textId="77777777" w:rsidR="00FD5A48" w:rsidRPr="00FD5A48" w:rsidRDefault="00FD5A48" w:rsidP="00FD5A48">
            <w:pPr>
              <w:autoSpaceDE w:val="0"/>
              <w:autoSpaceDN w:val="0"/>
              <w:adjustRightInd w:val="0"/>
              <w:jc w:val="center"/>
              <w:rPr>
                <w:color w:val="22272F"/>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63AE1FB4"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A031B54"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43C1E4F"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163B0C4"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881108B"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A6466F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8CEA343" w14:textId="77777777" w:rsidR="00FD5A48" w:rsidRPr="00FD5A48" w:rsidRDefault="00FD5A48" w:rsidP="00FD5A48">
            <w:pPr>
              <w:autoSpaceDE w:val="0"/>
              <w:autoSpaceDN w:val="0"/>
              <w:adjustRightInd w:val="0"/>
              <w:jc w:val="center"/>
            </w:pPr>
          </w:p>
        </w:tc>
      </w:tr>
      <w:tr w:rsidR="00FD5A48" w:rsidRPr="00FD5A48" w14:paraId="23B6BA9C" w14:textId="77777777" w:rsidTr="00FD5A48">
        <w:trPr>
          <w:trHeight w:val="85"/>
        </w:trPr>
        <w:tc>
          <w:tcPr>
            <w:tcW w:w="693" w:type="dxa"/>
            <w:vMerge/>
            <w:tcBorders>
              <w:right w:val="single" w:sz="4" w:space="0" w:color="auto"/>
            </w:tcBorders>
          </w:tcPr>
          <w:p w14:paraId="40B72404"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4CED91C8" w14:textId="77777777" w:rsidR="00FD5A48" w:rsidRPr="00FD5A48" w:rsidRDefault="00FD5A48" w:rsidP="00FD5A48">
            <w:pPr>
              <w:jc w:val="center"/>
              <w:rPr>
                <w:color w:val="000000" w:themeColor="text1"/>
              </w:rPr>
            </w:pPr>
          </w:p>
        </w:tc>
        <w:tc>
          <w:tcPr>
            <w:tcW w:w="1849" w:type="dxa"/>
            <w:tcBorders>
              <w:top w:val="single" w:sz="4" w:space="0" w:color="auto"/>
              <w:left w:val="single" w:sz="4" w:space="0" w:color="auto"/>
              <w:bottom w:val="single" w:sz="4" w:space="0" w:color="auto"/>
              <w:right w:val="single" w:sz="4" w:space="0" w:color="auto"/>
            </w:tcBorders>
          </w:tcPr>
          <w:p w14:paraId="50FE87D0" w14:textId="77777777" w:rsidR="00FD5A48" w:rsidRPr="00FD5A48" w:rsidRDefault="00FD5A48" w:rsidP="00FD5A48">
            <w:pPr>
              <w:rPr>
                <w:color w:val="22272F"/>
              </w:rPr>
            </w:pPr>
            <w:r w:rsidRPr="00FD5A48">
              <w:rPr>
                <w:color w:val="22272F"/>
              </w:rPr>
              <w:t>услуга связи для ноутбуков</w:t>
            </w:r>
          </w:p>
        </w:tc>
        <w:tc>
          <w:tcPr>
            <w:tcW w:w="2580" w:type="dxa"/>
            <w:tcBorders>
              <w:top w:val="single" w:sz="4" w:space="0" w:color="auto"/>
              <w:left w:val="single" w:sz="4" w:space="0" w:color="auto"/>
              <w:bottom w:val="single" w:sz="4" w:space="0" w:color="auto"/>
              <w:right w:val="single" w:sz="4" w:space="0" w:color="auto"/>
            </w:tcBorders>
          </w:tcPr>
          <w:p w14:paraId="4FAD0E74" w14:textId="77777777" w:rsidR="00FD5A48" w:rsidRPr="00FD5A48" w:rsidRDefault="00FD5A48" w:rsidP="00FD5A48">
            <w:pPr>
              <w:rPr>
                <w:color w:val="22272F"/>
              </w:rPr>
            </w:pPr>
            <w:r w:rsidRPr="00FD5A48">
              <w:rPr>
                <w:color w:val="22272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3D105474" w14:textId="77777777" w:rsidR="00FD5A48" w:rsidRPr="00FD5A48" w:rsidRDefault="00FD5A48" w:rsidP="00FD5A48">
            <w:pPr>
              <w:rPr>
                <w:color w:val="22272F"/>
              </w:rPr>
            </w:pPr>
            <w:r w:rsidRPr="00FD5A48">
              <w:rPr>
                <w:color w:val="22272F"/>
              </w:rPr>
              <w:t>383</w:t>
            </w:r>
          </w:p>
        </w:tc>
        <w:tc>
          <w:tcPr>
            <w:tcW w:w="992" w:type="dxa"/>
            <w:tcBorders>
              <w:top w:val="single" w:sz="4" w:space="0" w:color="auto"/>
              <w:left w:val="single" w:sz="4" w:space="0" w:color="auto"/>
              <w:bottom w:val="single" w:sz="4" w:space="0" w:color="auto"/>
              <w:right w:val="single" w:sz="4" w:space="0" w:color="auto"/>
            </w:tcBorders>
          </w:tcPr>
          <w:p w14:paraId="3684B797" w14:textId="77777777" w:rsidR="00FD5A48" w:rsidRPr="00FD5A48" w:rsidRDefault="00FD5A48" w:rsidP="00FD5A48">
            <w:pPr>
              <w:rPr>
                <w:color w:val="22272F"/>
              </w:rPr>
            </w:pPr>
            <w:r w:rsidRPr="00FD5A48">
              <w:rPr>
                <w:color w:val="22272F"/>
              </w:rPr>
              <w:t>рубль</w:t>
            </w:r>
          </w:p>
        </w:tc>
        <w:tc>
          <w:tcPr>
            <w:tcW w:w="1276" w:type="dxa"/>
            <w:tcBorders>
              <w:top w:val="single" w:sz="4" w:space="0" w:color="auto"/>
              <w:left w:val="single" w:sz="4" w:space="0" w:color="auto"/>
              <w:bottom w:val="single" w:sz="4" w:space="0" w:color="auto"/>
              <w:right w:val="single" w:sz="4" w:space="0" w:color="auto"/>
            </w:tcBorders>
          </w:tcPr>
          <w:p w14:paraId="1C83E058" w14:textId="77777777" w:rsidR="00FD5A48" w:rsidRPr="00FD5A48" w:rsidRDefault="00FD5A48" w:rsidP="00FD5A48">
            <w:pPr>
              <w:jc w:val="center"/>
              <w:rPr>
                <w:color w:val="22272F"/>
              </w:rPr>
            </w:pPr>
            <w:r w:rsidRPr="00FD5A48">
              <w:rPr>
                <w:color w:val="22272F"/>
              </w:rPr>
              <w:t>не более 4 тыс.</w:t>
            </w:r>
          </w:p>
        </w:tc>
        <w:tc>
          <w:tcPr>
            <w:tcW w:w="1134" w:type="dxa"/>
            <w:tcBorders>
              <w:top w:val="single" w:sz="4" w:space="0" w:color="auto"/>
              <w:left w:val="single" w:sz="4" w:space="0" w:color="auto"/>
              <w:bottom w:val="single" w:sz="4" w:space="0" w:color="auto"/>
              <w:right w:val="single" w:sz="4" w:space="0" w:color="auto"/>
            </w:tcBorders>
          </w:tcPr>
          <w:p w14:paraId="0A424433"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2B3EFCCB" w14:textId="77777777" w:rsidR="00FD5A48" w:rsidRPr="00FD5A48" w:rsidRDefault="00FD5A48" w:rsidP="00FD5A48">
            <w:pPr>
              <w:jc w:val="center"/>
              <w:rPr>
                <w:color w:val="22272F"/>
              </w:rPr>
            </w:pPr>
            <w:r w:rsidRPr="00FD5A48">
              <w:rPr>
                <w:color w:val="22272F"/>
              </w:rPr>
              <w:t xml:space="preserve">не более </w:t>
            </w:r>
          </w:p>
          <w:p w14:paraId="2A74CE4A" w14:textId="77777777" w:rsidR="00FD5A48" w:rsidRPr="00FD5A48" w:rsidRDefault="00FD5A48" w:rsidP="00FD5A48">
            <w:pPr>
              <w:jc w:val="center"/>
              <w:rPr>
                <w:color w:val="22272F"/>
              </w:rPr>
            </w:pPr>
            <w:r w:rsidRPr="00FD5A48">
              <w:rPr>
                <w:color w:val="22272F"/>
              </w:rPr>
              <w:t>4 тыс.</w:t>
            </w:r>
          </w:p>
        </w:tc>
        <w:tc>
          <w:tcPr>
            <w:tcW w:w="1559" w:type="dxa"/>
            <w:tcBorders>
              <w:top w:val="single" w:sz="4" w:space="0" w:color="auto"/>
              <w:left w:val="single" w:sz="4" w:space="0" w:color="auto"/>
              <w:bottom w:val="single" w:sz="4" w:space="0" w:color="auto"/>
            </w:tcBorders>
          </w:tcPr>
          <w:p w14:paraId="5E1ABED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318A675" w14:textId="77777777" w:rsidR="00FD5A48" w:rsidRPr="00FD5A48" w:rsidRDefault="00FD5A48" w:rsidP="00FD5A48">
            <w:pPr>
              <w:autoSpaceDE w:val="0"/>
              <w:autoSpaceDN w:val="0"/>
              <w:adjustRightInd w:val="0"/>
              <w:jc w:val="center"/>
            </w:pPr>
          </w:p>
        </w:tc>
      </w:tr>
      <w:tr w:rsidR="00FD5A48" w:rsidRPr="00FD5A48" w14:paraId="5C60E1B3" w14:textId="77777777" w:rsidTr="00FD5A48">
        <w:trPr>
          <w:trHeight w:val="85"/>
        </w:trPr>
        <w:tc>
          <w:tcPr>
            <w:tcW w:w="693" w:type="dxa"/>
            <w:vMerge/>
            <w:tcBorders>
              <w:bottom w:val="single" w:sz="4" w:space="0" w:color="auto"/>
              <w:right w:val="single" w:sz="4" w:space="0" w:color="auto"/>
            </w:tcBorders>
          </w:tcPr>
          <w:p w14:paraId="3421BFED" w14:textId="77777777" w:rsidR="00FD5A48" w:rsidRPr="00FD5A48" w:rsidRDefault="00FD5A48" w:rsidP="00FD5A48">
            <w:pPr>
              <w:jc w:val="center"/>
              <w:rPr>
                <w:color w:val="22272F"/>
              </w:rPr>
            </w:pPr>
          </w:p>
        </w:tc>
        <w:tc>
          <w:tcPr>
            <w:tcW w:w="1144" w:type="dxa"/>
            <w:vMerge/>
            <w:tcBorders>
              <w:left w:val="single" w:sz="4" w:space="0" w:color="auto"/>
              <w:bottom w:val="single" w:sz="4" w:space="0" w:color="auto"/>
              <w:right w:val="single" w:sz="4" w:space="0" w:color="auto"/>
            </w:tcBorders>
          </w:tcPr>
          <w:p w14:paraId="0DCCA4FE" w14:textId="77777777" w:rsidR="00FD5A48" w:rsidRPr="00FD5A48" w:rsidRDefault="00FD5A48" w:rsidP="00FD5A48">
            <w:pPr>
              <w:jc w:val="center"/>
              <w:rPr>
                <w:color w:val="000000" w:themeColor="text1"/>
              </w:rPr>
            </w:pPr>
          </w:p>
        </w:tc>
        <w:tc>
          <w:tcPr>
            <w:tcW w:w="1849" w:type="dxa"/>
            <w:tcBorders>
              <w:top w:val="single" w:sz="4" w:space="0" w:color="auto"/>
              <w:left w:val="single" w:sz="4" w:space="0" w:color="auto"/>
              <w:bottom w:val="single" w:sz="4" w:space="0" w:color="auto"/>
              <w:right w:val="single" w:sz="4" w:space="0" w:color="auto"/>
            </w:tcBorders>
          </w:tcPr>
          <w:p w14:paraId="7EE25918" w14:textId="77777777" w:rsidR="00FD5A48" w:rsidRPr="00FD5A48" w:rsidRDefault="00FD5A48" w:rsidP="00FD5A48">
            <w:pPr>
              <w:rPr>
                <w:color w:val="22272F"/>
              </w:rPr>
            </w:pPr>
            <w:r w:rsidRPr="00FD5A48">
              <w:rPr>
                <w:color w:val="22272F"/>
              </w:rPr>
              <w:t>услуга связи для планшетных компьютеров</w:t>
            </w:r>
          </w:p>
        </w:tc>
        <w:tc>
          <w:tcPr>
            <w:tcW w:w="2580" w:type="dxa"/>
            <w:tcBorders>
              <w:top w:val="single" w:sz="4" w:space="0" w:color="auto"/>
              <w:left w:val="single" w:sz="4" w:space="0" w:color="auto"/>
              <w:bottom w:val="single" w:sz="4" w:space="0" w:color="auto"/>
              <w:right w:val="single" w:sz="4" w:space="0" w:color="auto"/>
            </w:tcBorders>
          </w:tcPr>
          <w:p w14:paraId="4C80F018" w14:textId="77777777" w:rsidR="00FD5A48" w:rsidRPr="00FD5A48" w:rsidRDefault="00FD5A48" w:rsidP="00FD5A48">
            <w:pPr>
              <w:rPr>
                <w:color w:val="22272F"/>
              </w:rPr>
            </w:pPr>
            <w:r w:rsidRPr="00FD5A48">
              <w:rPr>
                <w:color w:val="22272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987A4A9" w14:textId="77777777" w:rsidR="00FD5A48" w:rsidRPr="00FD5A48" w:rsidRDefault="00FD5A48" w:rsidP="00FD5A48">
            <w:pPr>
              <w:rPr>
                <w:color w:val="22272F"/>
              </w:rPr>
            </w:pPr>
            <w:r w:rsidRPr="00FD5A48">
              <w:rPr>
                <w:color w:val="22272F"/>
              </w:rPr>
              <w:t>383</w:t>
            </w:r>
          </w:p>
        </w:tc>
        <w:tc>
          <w:tcPr>
            <w:tcW w:w="992" w:type="dxa"/>
            <w:tcBorders>
              <w:top w:val="single" w:sz="4" w:space="0" w:color="auto"/>
              <w:left w:val="single" w:sz="4" w:space="0" w:color="auto"/>
              <w:bottom w:val="single" w:sz="4" w:space="0" w:color="auto"/>
              <w:right w:val="single" w:sz="4" w:space="0" w:color="auto"/>
            </w:tcBorders>
          </w:tcPr>
          <w:p w14:paraId="33C49600" w14:textId="77777777" w:rsidR="00FD5A48" w:rsidRPr="00FD5A48" w:rsidRDefault="00FD5A48" w:rsidP="00FD5A48">
            <w:pPr>
              <w:rPr>
                <w:color w:val="22272F"/>
              </w:rPr>
            </w:pPr>
            <w:r w:rsidRPr="00FD5A48">
              <w:rPr>
                <w:color w:val="22272F"/>
              </w:rPr>
              <w:t>рубль</w:t>
            </w:r>
          </w:p>
        </w:tc>
        <w:tc>
          <w:tcPr>
            <w:tcW w:w="1276" w:type="dxa"/>
            <w:tcBorders>
              <w:top w:val="single" w:sz="4" w:space="0" w:color="auto"/>
              <w:left w:val="single" w:sz="4" w:space="0" w:color="auto"/>
              <w:bottom w:val="single" w:sz="4" w:space="0" w:color="auto"/>
              <w:right w:val="single" w:sz="4" w:space="0" w:color="auto"/>
            </w:tcBorders>
          </w:tcPr>
          <w:p w14:paraId="17BB5718" w14:textId="77777777" w:rsidR="00FD5A48" w:rsidRPr="00FD5A48" w:rsidRDefault="00FD5A48" w:rsidP="00FD5A48">
            <w:pPr>
              <w:jc w:val="center"/>
              <w:rPr>
                <w:color w:val="22272F"/>
              </w:rPr>
            </w:pPr>
            <w:r w:rsidRPr="00FD5A48">
              <w:rPr>
                <w:color w:val="22272F"/>
              </w:rPr>
              <w:t>не более 4 тыс.</w:t>
            </w:r>
          </w:p>
        </w:tc>
        <w:tc>
          <w:tcPr>
            <w:tcW w:w="1134" w:type="dxa"/>
            <w:tcBorders>
              <w:top w:val="single" w:sz="4" w:space="0" w:color="auto"/>
              <w:left w:val="single" w:sz="4" w:space="0" w:color="auto"/>
              <w:bottom w:val="single" w:sz="4" w:space="0" w:color="auto"/>
              <w:right w:val="single" w:sz="4" w:space="0" w:color="auto"/>
            </w:tcBorders>
          </w:tcPr>
          <w:p w14:paraId="0908E613"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356F1CC7" w14:textId="77777777" w:rsidR="00FD5A48" w:rsidRPr="00FD5A48" w:rsidRDefault="00FD5A48" w:rsidP="00FD5A48">
            <w:pPr>
              <w:jc w:val="center"/>
              <w:rPr>
                <w:color w:val="22272F"/>
              </w:rPr>
            </w:pPr>
            <w:r w:rsidRPr="00FD5A48">
              <w:rPr>
                <w:color w:val="22272F"/>
              </w:rPr>
              <w:t xml:space="preserve">не более </w:t>
            </w:r>
          </w:p>
          <w:p w14:paraId="02AFC8C7" w14:textId="77777777" w:rsidR="00FD5A48" w:rsidRPr="00FD5A48" w:rsidRDefault="00FD5A48" w:rsidP="00FD5A48">
            <w:pPr>
              <w:jc w:val="center"/>
              <w:rPr>
                <w:color w:val="22272F"/>
              </w:rPr>
            </w:pPr>
            <w:r w:rsidRPr="00FD5A48">
              <w:rPr>
                <w:color w:val="22272F"/>
              </w:rPr>
              <w:t>4 тыс.</w:t>
            </w:r>
          </w:p>
        </w:tc>
        <w:tc>
          <w:tcPr>
            <w:tcW w:w="1559" w:type="dxa"/>
            <w:tcBorders>
              <w:top w:val="single" w:sz="4" w:space="0" w:color="auto"/>
              <w:left w:val="single" w:sz="4" w:space="0" w:color="auto"/>
              <w:bottom w:val="single" w:sz="4" w:space="0" w:color="auto"/>
            </w:tcBorders>
          </w:tcPr>
          <w:p w14:paraId="2CB61C89"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1718DFC" w14:textId="77777777" w:rsidR="00FD5A48" w:rsidRPr="00FD5A48" w:rsidRDefault="00FD5A48" w:rsidP="00FD5A48">
            <w:pPr>
              <w:autoSpaceDE w:val="0"/>
              <w:autoSpaceDN w:val="0"/>
              <w:adjustRightInd w:val="0"/>
              <w:jc w:val="center"/>
            </w:pPr>
          </w:p>
        </w:tc>
      </w:tr>
      <w:tr w:rsidR="00FD5A48" w:rsidRPr="00FD5A48" w14:paraId="76D25E07" w14:textId="77777777" w:rsidTr="00FD5A48">
        <w:trPr>
          <w:trHeight w:val="85"/>
        </w:trPr>
        <w:tc>
          <w:tcPr>
            <w:tcW w:w="693" w:type="dxa"/>
            <w:vMerge w:val="restart"/>
            <w:tcBorders>
              <w:top w:val="single" w:sz="4" w:space="0" w:color="auto"/>
              <w:right w:val="single" w:sz="4" w:space="0" w:color="auto"/>
            </w:tcBorders>
          </w:tcPr>
          <w:p w14:paraId="0BBF721D" w14:textId="77777777" w:rsidR="00FD5A48" w:rsidRPr="00FD5A48" w:rsidRDefault="00FD5A48" w:rsidP="00FD5A48">
            <w:pPr>
              <w:jc w:val="center"/>
              <w:rPr>
                <w:color w:val="22272F"/>
              </w:rPr>
            </w:pPr>
            <w:r w:rsidRPr="00FD5A48">
              <w:rPr>
                <w:color w:val="22272F"/>
              </w:rPr>
              <w:t>14.</w:t>
            </w:r>
          </w:p>
        </w:tc>
        <w:tc>
          <w:tcPr>
            <w:tcW w:w="1144" w:type="dxa"/>
            <w:vMerge w:val="restart"/>
            <w:tcBorders>
              <w:top w:val="single" w:sz="4" w:space="0" w:color="auto"/>
              <w:left w:val="single" w:sz="4" w:space="0" w:color="auto"/>
              <w:right w:val="single" w:sz="4" w:space="0" w:color="auto"/>
            </w:tcBorders>
          </w:tcPr>
          <w:p w14:paraId="4A896D18" w14:textId="77777777" w:rsidR="00FD5A48" w:rsidRPr="00FD5A48" w:rsidRDefault="00FD5A48" w:rsidP="00FD5A48">
            <w:pPr>
              <w:jc w:val="center"/>
              <w:rPr>
                <w:color w:val="000000" w:themeColor="text1"/>
              </w:rPr>
            </w:pPr>
            <w:hyperlink r:id="rId29" w:anchor="/document/70650730/entry/9036" w:history="1">
              <w:r w:rsidRPr="00FD5A48">
                <w:rPr>
                  <w:color w:val="000000" w:themeColor="text1"/>
                </w:rPr>
                <w:t>61.20.42</w:t>
              </w:r>
            </w:hyperlink>
          </w:p>
        </w:tc>
        <w:tc>
          <w:tcPr>
            <w:tcW w:w="1849" w:type="dxa"/>
            <w:tcBorders>
              <w:top w:val="single" w:sz="4" w:space="0" w:color="auto"/>
              <w:left w:val="single" w:sz="4" w:space="0" w:color="auto"/>
              <w:bottom w:val="single" w:sz="4" w:space="0" w:color="auto"/>
              <w:right w:val="single" w:sz="4" w:space="0" w:color="auto"/>
            </w:tcBorders>
          </w:tcPr>
          <w:p w14:paraId="152B1228" w14:textId="77777777" w:rsidR="00FD5A48" w:rsidRPr="00FD5A48" w:rsidRDefault="00FD5A48" w:rsidP="00FD5A48">
            <w:pPr>
              <w:rPr>
                <w:color w:val="22272F"/>
              </w:rPr>
            </w:pPr>
            <w:r w:rsidRPr="00FD5A48">
              <w:rPr>
                <w:color w:val="22272F"/>
              </w:rPr>
              <w:t>Услуги по широкополосному доступу к информационно-коммуникационной сети "Интернет" по беспроводным сетям.</w:t>
            </w:r>
          </w:p>
          <w:p w14:paraId="3064333E" w14:textId="77777777" w:rsidR="00FD5A48" w:rsidRPr="00FD5A48" w:rsidRDefault="00FD5A48" w:rsidP="00FD5A48">
            <w:pPr>
              <w:rPr>
                <w:color w:val="22272F"/>
              </w:rPr>
            </w:pPr>
            <w:r w:rsidRPr="00FD5A48">
              <w:rPr>
                <w:color w:val="22272F"/>
              </w:rPr>
              <w:t>Пояснения по требуемой услуге:</w:t>
            </w:r>
          </w:p>
        </w:tc>
        <w:tc>
          <w:tcPr>
            <w:tcW w:w="2580" w:type="dxa"/>
            <w:tcBorders>
              <w:top w:val="single" w:sz="4" w:space="0" w:color="auto"/>
              <w:left w:val="single" w:sz="4" w:space="0" w:color="auto"/>
              <w:bottom w:val="single" w:sz="4" w:space="0" w:color="auto"/>
              <w:right w:val="single" w:sz="4" w:space="0" w:color="auto"/>
            </w:tcBorders>
          </w:tcPr>
          <w:p w14:paraId="0F0E9988" w14:textId="77777777" w:rsidR="00FD5A48" w:rsidRPr="00FD5A48" w:rsidRDefault="00FD5A48" w:rsidP="00FD5A48">
            <w:pPr>
              <w:rPr>
                <w:color w:val="22272F"/>
              </w:rPr>
            </w:pPr>
          </w:p>
        </w:tc>
        <w:tc>
          <w:tcPr>
            <w:tcW w:w="851" w:type="dxa"/>
            <w:tcBorders>
              <w:top w:val="single" w:sz="4" w:space="0" w:color="auto"/>
              <w:left w:val="single" w:sz="4" w:space="0" w:color="auto"/>
              <w:bottom w:val="single" w:sz="4" w:space="0" w:color="auto"/>
              <w:right w:val="single" w:sz="4" w:space="0" w:color="auto"/>
            </w:tcBorders>
          </w:tcPr>
          <w:p w14:paraId="3E24BF3D" w14:textId="77777777" w:rsidR="00FD5A48" w:rsidRPr="00FD5A48" w:rsidRDefault="00FD5A48" w:rsidP="00FD5A48">
            <w:pPr>
              <w:rPr>
                <w:color w:val="22272F"/>
              </w:rPr>
            </w:pPr>
          </w:p>
        </w:tc>
        <w:tc>
          <w:tcPr>
            <w:tcW w:w="992" w:type="dxa"/>
            <w:tcBorders>
              <w:top w:val="single" w:sz="4" w:space="0" w:color="auto"/>
              <w:left w:val="single" w:sz="4" w:space="0" w:color="auto"/>
              <w:bottom w:val="single" w:sz="4" w:space="0" w:color="auto"/>
              <w:right w:val="single" w:sz="4" w:space="0" w:color="auto"/>
            </w:tcBorders>
          </w:tcPr>
          <w:p w14:paraId="22C94FEB" w14:textId="77777777" w:rsidR="00FD5A48" w:rsidRPr="00FD5A48" w:rsidRDefault="00FD5A48" w:rsidP="00FD5A48">
            <w:pPr>
              <w:rPr>
                <w:color w:val="22272F"/>
              </w:rPr>
            </w:pPr>
          </w:p>
        </w:tc>
        <w:tc>
          <w:tcPr>
            <w:tcW w:w="1276" w:type="dxa"/>
            <w:tcBorders>
              <w:top w:val="single" w:sz="4" w:space="0" w:color="auto"/>
              <w:left w:val="single" w:sz="4" w:space="0" w:color="auto"/>
              <w:bottom w:val="single" w:sz="4" w:space="0" w:color="auto"/>
              <w:right w:val="single" w:sz="4" w:space="0" w:color="auto"/>
            </w:tcBorders>
          </w:tcPr>
          <w:p w14:paraId="200BAC29" w14:textId="77777777" w:rsidR="00FD5A48" w:rsidRPr="00FD5A48" w:rsidRDefault="00FD5A48" w:rsidP="00FD5A48">
            <w:pPr>
              <w:jc w:val="center"/>
              <w:rPr>
                <w:color w:val="22272F"/>
              </w:rPr>
            </w:pPr>
          </w:p>
        </w:tc>
        <w:tc>
          <w:tcPr>
            <w:tcW w:w="1134" w:type="dxa"/>
            <w:tcBorders>
              <w:top w:val="single" w:sz="4" w:space="0" w:color="auto"/>
              <w:left w:val="single" w:sz="4" w:space="0" w:color="auto"/>
              <w:bottom w:val="single" w:sz="4" w:space="0" w:color="auto"/>
              <w:right w:val="single" w:sz="4" w:space="0" w:color="auto"/>
            </w:tcBorders>
          </w:tcPr>
          <w:p w14:paraId="7AD866CD"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5AECB25E"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tcBorders>
          </w:tcPr>
          <w:p w14:paraId="4583AF9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7F32B56" w14:textId="77777777" w:rsidR="00FD5A48" w:rsidRPr="00FD5A48" w:rsidRDefault="00FD5A48" w:rsidP="00FD5A48">
            <w:pPr>
              <w:autoSpaceDE w:val="0"/>
              <w:autoSpaceDN w:val="0"/>
              <w:adjustRightInd w:val="0"/>
              <w:jc w:val="center"/>
            </w:pPr>
          </w:p>
        </w:tc>
      </w:tr>
      <w:tr w:rsidR="00FD5A48" w:rsidRPr="00FD5A48" w14:paraId="552A00E8" w14:textId="77777777" w:rsidTr="00FD5A48">
        <w:trPr>
          <w:trHeight w:val="85"/>
        </w:trPr>
        <w:tc>
          <w:tcPr>
            <w:tcW w:w="693" w:type="dxa"/>
            <w:vMerge/>
            <w:tcBorders>
              <w:right w:val="single" w:sz="4" w:space="0" w:color="auto"/>
            </w:tcBorders>
          </w:tcPr>
          <w:p w14:paraId="7F6E1FEF"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3ECC1B85" w14:textId="77777777" w:rsidR="00FD5A48" w:rsidRPr="00FD5A48" w:rsidRDefault="00FD5A48" w:rsidP="00FD5A48">
            <w:pPr>
              <w:jc w:val="center"/>
              <w:rPr>
                <w:color w:val="22272F"/>
              </w:rPr>
            </w:pPr>
          </w:p>
        </w:tc>
        <w:tc>
          <w:tcPr>
            <w:tcW w:w="1849" w:type="dxa"/>
            <w:tcBorders>
              <w:top w:val="single" w:sz="4" w:space="0" w:color="auto"/>
              <w:left w:val="single" w:sz="4" w:space="0" w:color="auto"/>
              <w:bottom w:val="single" w:sz="4" w:space="0" w:color="auto"/>
              <w:right w:val="single" w:sz="4" w:space="0" w:color="auto"/>
            </w:tcBorders>
          </w:tcPr>
          <w:p w14:paraId="3748955C" w14:textId="77777777" w:rsidR="00FD5A48" w:rsidRPr="00FD5A48" w:rsidRDefault="00FD5A48" w:rsidP="00FD5A48">
            <w:pPr>
              <w:rPr>
                <w:color w:val="22272F"/>
              </w:rPr>
            </w:pPr>
            <w:r w:rsidRPr="00FD5A48">
              <w:rPr>
                <w:color w:val="22272F"/>
              </w:rPr>
              <w:t>услуга связи для ноутбуков</w:t>
            </w:r>
          </w:p>
        </w:tc>
        <w:tc>
          <w:tcPr>
            <w:tcW w:w="2580" w:type="dxa"/>
            <w:tcBorders>
              <w:top w:val="single" w:sz="4" w:space="0" w:color="auto"/>
              <w:left w:val="single" w:sz="4" w:space="0" w:color="auto"/>
              <w:bottom w:val="single" w:sz="4" w:space="0" w:color="auto"/>
              <w:right w:val="single" w:sz="4" w:space="0" w:color="auto"/>
            </w:tcBorders>
          </w:tcPr>
          <w:p w14:paraId="7696AE4E" w14:textId="77777777" w:rsidR="00FD5A48" w:rsidRPr="00FD5A48" w:rsidRDefault="00FD5A48" w:rsidP="00FD5A48">
            <w:pPr>
              <w:rPr>
                <w:color w:val="22272F"/>
              </w:rPr>
            </w:pPr>
            <w:r w:rsidRPr="00FD5A48">
              <w:rPr>
                <w:color w:val="22272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DA9D5E8" w14:textId="77777777" w:rsidR="00FD5A48" w:rsidRPr="00FD5A48" w:rsidRDefault="00FD5A48" w:rsidP="00FD5A48">
            <w:pPr>
              <w:rPr>
                <w:color w:val="22272F"/>
              </w:rPr>
            </w:pPr>
            <w:r w:rsidRPr="00FD5A48">
              <w:rPr>
                <w:color w:val="22272F"/>
              </w:rPr>
              <w:t>383</w:t>
            </w:r>
          </w:p>
        </w:tc>
        <w:tc>
          <w:tcPr>
            <w:tcW w:w="992" w:type="dxa"/>
            <w:tcBorders>
              <w:top w:val="single" w:sz="4" w:space="0" w:color="auto"/>
              <w:left w:val="single" w:sz="4" w:space="0" w:color="auto"/>
              <w:bottom w:val="single" w:sz="4" w:space="0" w:color="auto"/>
              <w:right w:val="single" w:sz="4" w:space="0" w:color="auto"/>
            </w:tcBorders>
          </w:tcPr>
          <w:p w14:paraId="477FEA97" w14:textId="77777777" w:rsidR="00FD5A48" w:rsidRPr="00FD5A48" w:rsidRDefault="00FD5A48" w:rsidP="00FD5A48">
            <w:pPr>
              <w:rPr>
                <w:color w:val="22272F"/>
              </w:rPr>
            </w:pPr>
            <w:r w:rsidRPr="00FD5A48">
              <w:rPr>
                <w:color w:val="22272F"/>
              </w:rPr>
              <w:t>рубль</w:t>
            </w:r>
          </w:p>
        </w:tc>
        <w:tc>
          <w:tcPr>
            <w:tcW w:w="1276" w:type="dxa"/>
            <w:tcBorders>
              <w:top w:val="single" w:sz="4" w:space="0" w:color="auto"/>
              <w:left w:val="single" w:sz="4" w:space="0" w:color="auto"/>
              <w:bottom w:val="single" w:sz="4" w:space="0" w:color="auto"/>
              <w:right w:val="single" w:sz="4" w:space="0" w:color="auto"/>
            </w:tcBorders>
          </w:tcPr>
          <w:p w14:paraId="11577D5F" w14:textId="77777777" w:rsidR="00FD5A48" w:rsidRPr="00FD5A48" w:rsidRDefault="00FD5A48" w:rsidP="00FD5A48">
            <w:pPr>
              <w:jc w:val="center"/>
              <w:rPr>
                <w:color w:val="22272F"/>
              </w:rPr>
            </w:pPr>
            <w:r w:rsidRPr="00FD5A48">
              <w:rPr>
                <w:color w:val="22272F"/>
              </w:rPr>
              <w:t>не более 4 тыс.</w:t>
            </w:r>
          </w:p>
        </w:tc>
        <w:tc>
          <w:tcPr>
            <w:tcW w:w="1134" w:type="dxa"/>
            <w:tcBorders>
              <w:top w:val="single" w:sz="4" w:space="0" w:color="auto"/>
              <w:left w:val="single" w:sz="4" w:space="0" w:color="auto"/>
              <w:bottom w:val="single" w:sz="4" w:space="0" w:color="auto"/>
              <w:right w:val="single" w:sz="4" w:space="0" w:color="auto"/>
            </w:tcBorders>
          </w:tcPr>
          <w:p w14:paraId="6471692C"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6DDC97A5" w14:textId="77777777" w:rsidR="00FD5A48" w:rsidRPr="00FD5A48" w:rsidRDefault="00FD5A48" w:rsidP="00FD5A48">
            <w:pPr>
              <w:jc w:val="center"/>
              <w:rPr>
                <w:color w:val="22272F"/>
              </w:rPr>
            </w:pPr>
            <w:r w:rsidRPr="00FD5A48">
              <w:rPr>
                <w:color w:val="22272F"/>
              </w:rPr>
              <w:t>не более</w:t>
            </w:r>
          </w:p>
          <w:p w14:paraId="42B28CE7" w14:textId="77777777" w:rsidR="00FD5A48" w:rsidRPr="00FD5A48" w:rsidRDefault="00FD5A48" w:rsidP="00FD5A48">
            <w:pPr>
              <w:jc w:val="center"/>
              <w:rPr>
                <w:color w:val="22272F"/>
              </w:rPr>
            </w:pPr>
            <w:r w:rsidRPr="00FD5A48">
              <w:rPr>
                <w:color w:val="22272F"/>
              </w:rPr>
              <w:t xml:space="preserve"> 4 тыс.</w:t>
            </w:r>
          </w:p>
        </w:tc>
        <w:tc>
          <w:tcPr>
            <w:tcW w:w="1559" w:type="dxa"/>
            <w:tcBorders>
              <w:top w:val="single" w:sz="4" w:space="0" w:color="auto"/>
              <w:left w:val="single" w:sz="4" w:space="0" w:color="auto"/>
              <w:bottom w:val="single" w:sz="4" w:space="0" w:color="auto"/>
            </w:tcBorders>
          </w:tcPr>
          <w:p w14:paraId="56D44C6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298457D3" w14:textId="77777777" w:rsidR="00FD5A48" w:rsidRPr="00FD5A48" w:rsidRDefault="00FD5A48" w:rsidP="00FD5A48">
            <w:pPr>
              <w:autoSpaceDE w:val="0"/>
              <w:autoSpaceDN w:val="0"/>
              <w:adjustRightInd w:val="0"/>
              <w:jc w:val="center"/>
            </w:pPr>
          </w:p>
        </w:tc>
      </w:tr>
      <w:tr w:rsidR="00FD5A48" w:rsidRPr="00FD5A48" w14:paraId="386E1942" w14:textId="77777777" w:rsidTr="00FD5A48">
        <w:trPr>
          <w:trHeight w:val="85"/>
        </w:trPr>
        <w:tc>
          <w:tcPr>
            <w:tcW w:w="693" w:type="dxa"/>
            <w:vMerge/>
            <w:tcBorders>
              <w:bottom w:val="single" w:sz="4" w:space="0" w:color="auto"/>
              <w:right w:val="single" w:sz="4" w:space="0" w:color="auto"/>
            </w:tcBorders>
          </w:tcPr>
          <w:p w14:paraId="4771BA85" w14:textId="77777777" w:rsidR="00FD5A48" w:rsidRPr="00FD5A48" w:rsidRDefault="00FD5A48" w:rsidP="00FD5A48">
            <w:pPr>
              <w:jc w:val="center"/>
              <w:rPr>
                <w:color w:val="22272F"/>
              </w:rPr>
            </w:pPr>
          </w:p>
        </w:tc>
        <w:tc>
          <w:tcPr>
            <w:tcW w:w="1144" w:type="dxa"/>
            <w:vMerge/>
            <w:tcBorders>
              <w:left w:val="single" w:sz="4" w:space="0" w:color="auto"/>
              <w:bottom w:val="single" w:sz="4" w:space="0" w:color="auto"/>
              <w:right w:val="single" w:sz="4" w:space="0" w:color="auto"/>
            </w:tcBorders>
          </w:tcPr>
          <w:p w14:paraId="710D4BEB" w14:textId="77777777" w:rsidR="00FD5A48" w:rsidRPr="00FD5A48" w:rsidRDefault="00FD5A48" w:rsidP="00FD5A48">
            <w:pPr>
              <w:jc w:val="center"/>
              <w:rPr>
                <w:color w:val="22272F"/>
              </w:rPr>
            </w:pPr>
          </w:p>
        </w:tc>
        <w:tc>
          <w:tcPr>
            <w:tcW w:w="1849" w:type="dxa"/>
            <w:tcBorders>
              <w:top w:val="single" w:sz="4" w:space="0" w:color="auto"/>
              <w:left w:val="single" w:sz="4" w:space="0" w:color="auto"/>
              <w:bottom w:val="single" w:sz="4" w:space="0" w:color="auto"/>
              <w:right w:val="single" w:sz="4" w:space="0" w:color="auto"/>
            </w:tcBorders>
          </w:tcPr>
          <w:p w14:paraId="26265AC7" w14:textId="77777777" w:rsidR="00FD5A48" w:rsidRPr="00FD5A48" w:rsidRDefault="00FD5A48" w:rsidP="00FD5A48">
            <w:pPr>
              <w:rPr>
                <w:color w:val="22272F"/>
              </w:rPr>
            </w:pPr>
            <w:r w:rsidRPr="00FD5A48">
              <w:rPr>
                <w:color w:val="22272F"/>
              </w:rPr>
              <w:t>услуга связи для планшетных компьютеров</w:t>
            </w:r>
          </w:p>
        </w:tc>
        <w:tc>
          <w:tcPr>
            <w:tcW w:w="2580" w:type="dxa"/>
            <w:tcBorders>
              <w:top w:val="single" w:sz="4" w:space="0" w:color="auto"/>
              <w:left w:val="single" w:sz="4" w:space="0" w:color="auto"/>
              <w:bottom w:val="single" w:sz="4" w:space="0" w:color="auto"/>
              <w:right w:val="single" w:sz="4" w:space="0" w:color="auto"/>
            </w:tcBorders>
          </w:tcPr>
          <w:p w14:paraId="2875470E" w14:textId="77777777" w:rsidR="00FD5A48" w:rsidRPr="00FD5A48" w:rsidRDefault="00FD5A48" w:rsidP="00FD5A48">
            <w:pPr>
              <w:rPr>
                <w:color w:val="22272F"/>
              </w:rPr>
            </w:pPr>
            <w:r w:rsidRPr="00FD5A48">
              <w:rPr>
                <w:color w:val="22272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3633B7DB" w14:textId="77777777" w:rsidR="00FD5A48" w:rsidRPr="00FD5A48" w:rsidRDefault="00FD5A48" w:rsidP="00FD5A48">
            <w:pPr>
              <w:rPr>
                <w:color w:val="22272F"/>
              </w:rPr>
            </w:pPr>
            <w:r w:rsidRPr="00FD5A48">
              <w:rPr>
                <w:color w:val="22272F"/>
              </w:rPr>
              <w:t>383</w:t>
            </w:r>
          </w:p>
        </w:tc>
        <w:tc>
          <w:tcPr>
            <w:tcW w:w="992" w:type="dxa"/>
            <w:tcBorders>
              <w:top w:val="single" w:sz="4" w:space="0" w:color="auto"/>
              <w:left w:val="single" w:sz="4" w:space="0" w:color="auto"/>
              <w:bottom w:val="single" w:sz="4" w:space="0" w:color="auto"/>
              <w:right w:val="single" w:sz="4" w:space="0" w:color="auto"/>
            </w:tcBorders>
          </w:tcPr>
          <w:p w14:paraId="7921293E" w14:textId="77777777" w:rsidR="00FD5A48" w:rsidRPr="00FD5A48" w:rsidRDefault="00FD5A48" w:rsidP="00FD5A48">
            <w:pPr>
              <w:rPr>
                <w:color w:val="22272F"/>
              </w:rPr>
            </w:pPr>
            <w:r w:rsidRPr="00FD5A48">
              <w:rPr>
                <w:color w:val="22272F"/>
              </w:rPr>
              <w:t>рубль</w:t>
            </w:r>
          </w:p>
        </w:tc>
        <w:tc>
          <w:tcPr>
            <w:tcW w:w="1276" w:type="dxa"/>
            <w:tcBorders>
              <w:top w:val="single" w:sz="4" w:space="0" w:color="auto"/>
              <w:left w:val="single" w:sz="4" w:space="0" w:color="auto"/>
              <w:bottom w:val="single" w:sz="4" w:space="0" w:color="auto"/>
              <w:right w:val="single" w:sz="4" w:space="0" w:color="auto"/>
            </w:tcBorders>
          </w:tcPr>
          <w:p w14:paraId="083823D1" w14:textId="77777777" w:rsidR="00FD5A48" w:rsidRPr="00FD5A48" w:rsidRDefault="00FD5A48" w:rsidP="00FD5A48">
            <w:pPr>
              <w:jc w:val="center"/>
              <w:rPr>
                <w:color w:val="22272F"/>
              </w:rPr>
            </w:pPr>
            <w:r w:rsidRPr="00FD5A48">
              <w:rPr>
                <w:color w:val="22272F"/>
              </w:rPr>
              <w:t>не более 4 тыс.</w:t>
            </w:r>
          </w:p>
        </w:tc>
        <w:tc>
          <w:tcPr>
            <w:tcW w:w="1134" w:type="dxa"/>
            <w:tcBorders>
              <w:top w:val="single" w:sz="4" w:space="0" w:color="auto"/>
              <w:left w:val="single" w:sz="4" w:space="0" w:color="auto"/>
              <w:bottom w:val="single" w:sz="4" w:space="0" w:color="auto"/>
              <w:right w:val="single" w:sz="4" w:space="0" w:color="auto"/>
            </w:tcBorders>
          </w:tcPr>
          <w:p w14:paraId="6CC2B8CD"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0538934D" w14:textId="77777777" w:rsidR="00FD5A48" w:rsidRPr="00FD5A48" w:rsidRDefault="00FD5A48" w:rsidP="00FD5A48">
            <w:pPr>
              <w:jc w:val="center"/>
              <w:rPr>
                <w:color w:val="22272F"/>
              </w:rPr>
            </w:pPr>
            <w:r w:rsidRPr="00FD5A48">
              <w:rPr>
                <w:color w:val="22272F"/>
              </w:rPr>
              <w:t xml:space="preserve">не более </w:t>
            </w:r>
          </w:p>
          <w:p w14:paraId="6677AA24" w14:textId="77777777" w:rsidR="00FD5A48" w:rsidRPr="00FD5A48" w:rsidRDefault="00FD5A48" w:rsidP="00FD5A48">
            <w:pPr>
              <w:jc w:val="center"/>
              <w:rPr>
                <w:color w:val="22272F"/>
              </w:rPr>
            </w:pPr>
            <w:r w:rsidRPr="00FD5A48">
              <w:rPr>
                <w:color w:val="22272F"/>
              </w:rPr>
              <w:t>4 тыс.</w:t>
            </w:r>
          </w:p>
        </w:tc>
        <w:tc>
          <w:tcPr>
            <w:tcW w:w="1559" w:type="dxa"/>
            <w:tcBorders>
              <w:top w:val="single" w:sz="4" w:space="0" w:color="auto"/>
              <w:left w:val="single" w:sz="4" w:space="0" w:color="auto"/>
              <w:bottom w:val="single" w:sz="4" w:space="0" w:color="auto"/>
            </w:tcBorders>
          </w:tcPr>
          <w:p w14:paraId="17C717A0"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BE201DB" w14:textId="77777777" w:rsidR="00FD5A48" w:rsidRPr="00FD5A48" w:rsidRDefault="00FD5A48" w:rsidP="00FD5A48">
            <w:pPr>
              <w:autoSpaceDE w:val="0"/>
              <w:autoSpaceDN w:val="0"/>
              <w:adjustRightInd w:val="0"/>
              <w:jc w:val="center"/>
            </w:pPr>
          </w:p>
        </w:tc>
      </w:tr>
      <w:tr w:rsidR="00FD5A48" w:rsidRPr="00FD5A48" w14:paraId="3D11C45A" w14:textId="77777777" w:rsidTr="00FD5A48">
        <w:trPr>
          <w:trHeight w:val="85"/>
        </w:trPr>
        <w:tc>
          <w:tcPr>
            <w:tcW w:w="693" w:type="dxa"/>
            <w:vMerge w:val="restart"/>
            <w:tcBorders>
              <w:top w:val="single" w:sz="4" w:space="0" w:color="auto"/>
              <w:right w:val="single" w:sz="4" w:space="0" w:color="auto"/>
            </w:tcBorders>
          </w:tcPr>
          <w:p w14:paraId="72CBC5A0" w14:textId="77777777" w:rsidR="00FD5A48" w:rsidRPr="00FD5A48" w:rsidRDefault="00FD5A48" w:rsidP="00FD5A48">
            <w:pPr>
              <w:jc w:val="center"/>
              <w:rPr>
                <w:color w:val="22272F"/>
              </w:rPr>
            </w:pPr>
            <w:r w:rsidRPr="00FD5A48">
              <w:rPr>
                <w:color w:val="22272F"/>
              </w:rPr>
              <w:t>15.</w:t>
            </w:r>
          </w:p>
        </w:tc>
        <w:tc>
          <w:tcPr>
            <w:tcW w:w="1144" w:type="dxa"/>
            <w:vMerge w:val="restart"/>
            <w:tcBorders>
              <w:top w:val="single" w:sz="4" w:space="0" w:color="auto"/>
              <w:left w:val="single" w:sz="4" w:space="0" w:color="auto"/>
              <w:right w:val="single" w:sz="4" w:space="0" w:color="auto"/>
            </w:tcBorders>
          </w:tcPr>
          <w:p w14:paraId="0E69845D" w14:textId="77777777" w:rsidR="00FD5A48" w:rsidRPr="00FD5A48" w:rsidRDefault="00FD5A48" w:rsidP="00FD5A48">
            <w:pPr>
              <w:jc w:val="center"/>
              <w:rPr>
                <w:color w:val="22272F"/>
              </w:rPr>
            </w:pPr>
            <w:hyperlink r:id="rId30" w:anchor="/document/70650730/entry/771110" w:history="1">
              <w:r w:rsidRPr="00FD5A48">
                <w:rPr>
                  <w:color w:val="000000" w:themeColor="text1"/>
                </w:rPr>
                <w:t>77.11.10</w:t>
              </w:r>
            </w:hyperlink>
          </w:p>
        </w:tc>
        <w:tc>
          <w:tcPr>
            <w:tcW w:w="1849" w:type="dxa"/>
            <w:vMerge w:val="restart"/>
            <w:tcBorders>
              <w:top w:val="single" w:sz="4" w:space="0" w:color="auto"/>
              <w:left w:val="single" w:sz="4" w:space="0" w:color="auto"/>
              <w:right w:val="single" w:sz="4" w:space="0" w:color="auto"/>
            </w:tcBorders>
          </w:tcPr>
          <w:p w14:paraId="0107935E" w14:textId="77777777" w:rsidR="00FD5A48" w:rsidRPr="00FD5A48" w:rsidRDefault="00FD5A48" w:rsidP="00FD5A48">
            <w:pPr>
              <w:rPr>
                <w:color w:val="22272F"/>
              </w:rPr>
            </w:pPr>
            <w:r w:rsidRPr="00FD5A48">
              <w:rPr>
                <w:color w:val="22272F"/>
              </w:rPr>
              <w:t xml:space="preserve">Услуги по аренде и лизингу легковых автомобилей и легких (не </w:t>
            </w:r>
            <w:r w:rsidRPr="00FD5A48">
              <w:rPr>
                <w:color w:val="22272F"/>
              </w:rPr>
              <w:lastRenderedPageBreak/>
              <w:t>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2580" w:type="dxa"/>
            <w:tcBorders>
              <w:top w:val="single" w:sz="4" w:space="0" w:color="auto"/>
              <w:left w:val="single" w:sz="4" w:space="0" w:color="auto"/>
              <w:bottom w:val="single" w:sz="4" w:space="0" w:color="auto"/>
              <w:right w:val="single" w:sz="4" w:space="0" w:color="auto"/>
            </w:tcBorders>
          </w:tcPr>
          <w:p w14:paraId="1AAD3DBD"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lastRenderedPageBreak/>
              <w:t>мощность двигателя автомобиля</w:t>
            </w:r>
          </w:p>
        </w:tc>
        <w:tc>
          <w:tcPr>
            <w:tcW w:w="851" w:type="dxa"/>
            <w:tcBorders>
              <w:top w:val="single" w:sz="4" w:space="0" w:color="auto"/>
              <w:left w:val="single" w:sz="4" w:space="0" w:color="auto"/>
              <w:bottom w:val="single" w:sz="4" w:space="0" w:color="auto"/>
              <w:right w:val="single" w:sz="4" w:space="0" w:color="auto"/>
            </w:tcBorders>
          </w:tcPr>
          <w:p w14:paraId="0326452C"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E3848DD"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00503E5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1753028"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7C5351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39385C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5D811BBB" w14:textId="77777777" w:rsidR="00FD5A48" w:rsidRPr="00FD5A48" w:rsidRDefault="00FD5A48" w:rsidP="00FD5A48">
            <w:pPr>
              <w:autoSpaceDE w:val="0"/>
              <w:autoSpaceDN w:val="0"/>
              <w:adjustRightInd w:val="0"/>
              <w:jc w:val="center"/>
            </w:pPr>
          </w:p>
        </w:tc>
      </w:tr>
      <w:tr w:rsidR="00FD5A48" w:rsidRPr="00FD5A48" w14:paraId="5973F38C" w14:textId="77777777" w:rsidTr="00FD5A48">
        <w:trPr>
          <w:trHeight w:val="85"/>
        </w:trPr>
        <w:tc>
          <w:tcPr>
            <w:tcW w:w="693" w:type="dxa"/>
            <w:vMerge/>
            <w:tcBorders>
              <w:right w:val="single" w:sz="4" w:space="0" w:color="auto"/>
            </w:tcBorders>
          </w:tcPr>
          <w:p w14:paraId="6DA68E5A"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29B014D9" w14:textId="77777777" w:rsidR="00FD5A48" w:rsidRPr="00FD5A48" w:rsidRDefault="00FD5A48" w:rsidP="00FD5A48">
            <w:pPr>
              <w:jc w:val="center"/>
              <w:rPr>
                <w:color w:val="22272F"/>
              </w:rPr>
            </w:pPr>
          </w:p>
        </w:tc>
        <w:tc>
          <w:tcPr>
            <w:tcW w:w="1849" w:type="dxa"/>
            <w:vMerge/>
            <w:tcBorders>
              <w:left w:val="single" w:sz="4" w:space="0" w:color="auto"/>
              <w:right w:val="single" w:sz="4" w:space="0" w:color="auto"/>
            </w:tcBorders>
          </w:tcPr>
          <w:p w14:paraId="631C8FF0"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59CAD27D"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тип коробки передач автомобиля</w:t>
            </w:r>
          </w:p>
        </w:tc>
        <w:tc>
          <w:tcPr>
            <w:tcW w:w="851" w:type="dxa"/>
            <w:tcBorders>
              <w:top w:val="single" w:sz="4" w:space="0" w:color="auto"/>
              <w:left w:val="single" w:sz="4" w:space="0" w:color="auto"/>
              <w:bottom w:val="single" w:sz="4" w:space="0" w:color="auto"/>
              <w:right w:val="single" w:sz="4" w:space="0" w:color="auto"/>
            </w:tcBorders>
          </w:tcPr>
          <w:p w14:paraId="54F9D94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1010764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6295FEDE"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F5F87A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7EE3046D"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62DBAB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0361C94B" w14:textId="77777777" w:rsidR="00FD5A48" w:rsidRPr="00FD5A48" w:rsidRDefault="00FD5A48" w:rsidP="00FD5A48">
            <w:pPr>
              <w:autoSpaceDE w:val="0"/>
              <w:autoSpaceDN w:val="0"/>
              <w:adjustRightInd w:val="0"/>
              <w:jc w:val="center"/>
            </w:pPr>
          </w:p>
        </w:tc>
      </w:tr>
      <w:tr w:rsidR="00FD5A48" w:rsidRPr="00FD5A48" w14:paraId="305C93C3" w14:textId="77777777" w:rsidTr="00FD5A48">
        <w:trPr>
          <w:trHeight w:val="85"/>
        </w:trPr>
        <w:tc>
          <w:tcPr>
            <w:tcW w:w="693" w:type="dxa"/>
            <w:vMerge/>
            <w:tcBorders>
              <w:right w:val="single" w:sz="4" w:space="0" w:color="auto"/>
            </w:tcBorders>
          </w:tcPr>
          <w:p w14:paraId="50532FA1"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2257114D" w14:textId="77777777" w:rsidR="00FD5A48" w:rsidRPr="00FD5A48" w:rsidRDefault="00FD5A48" w:rsidP="00FD5A48">
            <w:pPr>
              <w:jc w:val="center"/>
              <w:rPr>
                <w:color w:val="22272F"/>
              </w:rPr>
            </w:pPr>
          </w:p>
        </w:tc>
        <w:tc>
          <w:tcPr>
            <w:tcW w:w="1849" w:type="dxa"/>
            <w:vMerge/>
            <w:tcBorders>
              <w:left w:val="single" w:sz="4" w:space="0" w:color="auto"/>
              <w:right w:val="single" w:sz="4" w:space="0" w:color="auto"/>
            </w:tcBorders>
          </w:tcPr>
          <w:p w14:paraId="013F7A56"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7B44F407"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комплектация автомобиля</w:t>
            </w:r>
          </w:p>
        </w:tc>
        <w:tc>
          <w:tcPr>
            <w:tcW w:w="851" w:type="dxa"/>
            <w:tcBorders>
              <w:top w:val="single" w:sz="4" w:space="0" w:color="auto"/>
              <w:left w:val="single" w:sz="4" w:space="0" w:color="auto"/>
              <w:bottom w:val="single" w:sz="4" w:space="0" w:color="auto"/>
              <w:right w:val="single" w:sz="4" w:space="0" w:color="auto"/>
            </w:tcBorders>
          </w:tcPr>
          <w:p w14:paraId="1F52B8FE"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438F9E72"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77BE61C3"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5DB97AB0"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2FA48DBA"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56DDDF9A"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8D7F848" w14:textId="77777777" w:rsidR="00FD5A48" w:rsidRPr="00FD5A48" w:rsidRDefault="00FD5A48" w:rsidP="00FD5A48">
            <w:pPr>
              <w:autoSpaceDE w:val="0"/>
              <w:autoSpaceDN w:val="0"/>
              <w:adjustRightInd w:val="0"/>
              <w:jc w:val="center"/>
            </w:pPr>
          </w:p>
        </w:tc>
      </w:tr>
      <w:tr w:rsidR="00FD5A48" w:rsidRPr="00FD5A48" w14:paraId="24A622BB" w14:textId="77777777" w:rsidTr="00FD5A48">
        <w:trPr>
          <w:trHeight w:val="85"/>
        </w:trPr>
        <w:tc>
          <w:tcPr>
            <w:tcW w:w="693" w:type="dxa"/>
            <w:vMerge/>
            <w:tcBorders>
              <w:right w:val="single" w:sz="4" w:space="0" w:color="auto"/>
            </w:tcBorders>
          </w:tcPr>
          <w:p w14:paraId="6A9D5CC1"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31FC4BCE" w14:textId="77777777" w:rsidR="00FD5A48" w:rsidRPr="00FD5A48" w:rsidRDefault="00FD5A48" w:rsidP="00FD5A48">
            <w:pPr>
              <w:jc w:val="center"/>
              <w:rPr>
                <w:color w:val="22272F"/>
              </w:rPr>
            </w:pPr>
          </w:p>
        </w:tc>
        <w:tc>
          <w:tcPr>
            <w:tcW w:w="1849" w:type="dxa"/>
            <w:vMerge w:val="restart"/>
            <w:tcBorders>
              <w:top w:val="single" w:sz="4" w:space="0" w:color="auto"/>
              <w:left w:val="single" w:sz="4" w:space="0" w:color="auto"/>
              <w:right w:val="single" w:sz="4" w:space="0" w:color="auto"/>
            </w:tcBorders>
          </w:tcPr>
          <w:p w14:paraId="36F4E2B2" w14:textId="77777777" w:rsidR="00FD5A48" w:rsidRPr="00FD5A48" w:rsidRDefault="00FD5A48" w:rsidP="00FD5A48">
            <w:pPr>
              <w:rPr>
                <w:color w:val="22272F"/>
              </w:rPr>
            </w:pPr>
            <w:r w:rsidRPr="00FD5A48">
              <w:rPr>
                <w:color w:val="22272F"/>
                <w:shd w:val="clear" w:color="auto" w:fill="FFFFFF"/>
              </w:rPr>
              <w:t>услуга по аренде и лизингу легких (до 3,5 т) автотранспортных средств без водителя</w:t>
            </w:r>
          </w:p>
        </w:tc>
        <w:tc>
          <w:tcPr>
            <w:tcW w:w="2580" w:type="dxa"/>
            <w:tcBorders>
              <w:top w:val="single" w:sz="4" w:space="0" w:color="auto"/>
              <w:left w:val="single" w:sz="4" w:space="0" w:color="auto"/>
              <w:bottom w:val="single" w:sz="4" w:space="0" w:color="auto"/>
              <w:right w:val="single" w:sz="4" w:space="0" w:color="auto"/>
            </w:tcBorders>
          </w:tcPr>
          <w:p w14:paraId="6BA99DBA"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мощность двигателя</w:t>
            </w:r>
          </w:p>
        </w:tc>
        <w:tc>
          <w:tcPr>
            <w:tcW w:w="851" w:type="dxa"/>
            <w:tcBorders>
              <w:top w:val="single" w:sz="4" w:space="0" w:color="auto"/>
              <w:left w:val="single" w:sz="4" w:space="0" w:color="auto"/>
              <w:bottom w:val="single" w:sz="4" w:space="0" w:color="auto"/>
              <w:right w:val="single" w:sz="4" w:space="0" w:color="auto"/>
            </w:tcBorders>
          </w:tcPr>
          <w:p w14:paraId="6514EB5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6E948147"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2306E7D"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270B884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0076ED19"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6D72967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60046BBD" w14:textId="77777777" w:rsidR="00FD5A48" w:rsidRPr="00FD5A48" w:rsidRDefault="00FD5A48" w:rsidP="00FD5A48">
            <w:pPr>
              <w:autoSpaceDE w:val="0"/>
              <w:autoSpaceDN w:val="0"/>
              <w:adjustRightInd w:val="0"/>
              <w:jc w:val="center"/>
            </w:pPr>
          </w:p>
        </w:tc>
      </w:tr>
      <w:tr w:rsidR="00FD5A48" w:rsidRPr="00FD5A48" w14:paraId="40CDAD13" w14:textId="77777777" w:rsidTr="00FD5A48">
        <w:trPr>
          <w:trHeight w:val="85"/>
        </w:trPr>
        <w:tc>
          <w:tcPr>
            <w:tcW w:w="693" w:type="dxa"/>
            <w:vMerge/>
            <w:tcBorders>
              <w:right w:val="single" w:sz="4" w:space="0" w:color="auto"/>
            </w:tcBorders>
          </w:tcPr>
          <w:p w14:paraId="148F1715"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50754E7B" w14:textId="77777777" w:rsidR="00FD5A48" w:rsidRPr="00FD5A48" w:rsidRDefault="00FD5A48" w:rsidP="00FD5A48">
            <w:pPr>
              <w:jc w:val="center"/>
              <w:rPr>
                <w:color w:val="22272F"/>
              </w:rPr>
            </w:pPr>
          </w:p>
        </w:tc>
        <w:tc>
          <w:tcPr>
            <w:tcW w:w="1849" w:type="dxa"/>
            <w:vMerge/>
            <w:tcBorders>
              <w:top w:val="single" w:sz="4" w:space="0" w:color="auto"/>
              <w:left w:val="single" w:sz="4" w:space="0" w:color="auto"/>
              <w:right w:val="single" w:sz="4" w:space="0" w:color="auto"/>
            </w:tcBorders>
          </w:tcPr>
          <w:p w14:paraId="3F5093F5" w14:textId="77777777" w:rsidR="00FD5A48" w:rsidRPr="00FD5A48" w:rsidRDefault="00FD5A48" w:rsidP="00FD5A48">
            <w:pPr>
              <w:rPr>
                <w:color w:val="22272F"/>
                <w:shd w:val="clear" w:color="auto" w:fill="FFFFFF"/>
              </w:rPr>
            </w:pPr>
          </w:p>
        </w:tc>
        <w:tc>
          <w:tcPr>
            <w:tcW w:w="2580" w:type="dxa"/>
            <w:tcBorders>
              <w:top w:val="single" w:sz="4" w:space="0" w:color="auto"/>
              <w:left w:val="single" w:sz="4" w:space="0" w:color="auto"/>
              <w:bottom w:val="single" w:sz="4" w:space="0" w:color="auto"/>
              <w:right w:val="single" w:sz="4" w:space="0" w:color="auto"/>
            </w:tcBorders>
          </w:tcPr>
          <w:p w14:paraId="1148FE97"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тип коробки передач</w:t>
            </w:r>
          </w:p>
        </w:tc>
        <w:tc>
          <w:tcPr>
            <w:tcW w:w="851" w:type="dxa"/>
            <w:tcBorders>
              <w:top w:val="single" w:sz="4" w:space="0" w:color="auto"/>
              <w:left w:val="single" w:sz="4" w:space="0" w:color="auto"/>
              <w:bottom w:val="single" w:sz="4" w:space="0" w:color="auto"/>
              <w:right w:val="single" w:sz="4" w:space="0" w:color="auto"/>
            </w:tcBorders>
          </w:tcPr>
          <w:p w14:paraId="385B9F81"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2E02D7A1"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3E170511"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142A4541"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4AF8D8E"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4DD64A3D"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30EAF535" w14:textId="77777777" w:rsidR="00FD5A48" w:rsidRPr="00FD5A48" w:rsidRDefault="00FD5A48" w:rsidP="00FD5A48">
            <w:pPr>
              <w:autoSpaceDE w:val="0"/>
              <w:autoSpaceDN w:val="0"/>
              <w:adjustRightInd w:val="0"/>
              <w:jc w:val="center"/>
            </w:pPr>
          </w:p>
        </w:tc>
      </w:tr>
      <w:tr w:rsidR="00FD5A48" w:rsidRPr="00FD5A48" w14:paraId="459879DE" w14:textId="77777777" w:rsidTr="00FD5A48">
        <w:trPr>
          <w:trHeight w:val="85"/>
        </w:trPr>
        <w:tc>
          <w:tcPr>
            <w:tcW w:w="693" w:type="dxa"/>
            <w:vMerge/>
            <w:tcBorders>
              <w:right w:val="single" w:sz="4" w:space="0" w:color="auto"/>
            </w:tcBorders>
          </w:tcPr>
          <w:p w14:paraId="2D757BEF" w14:textId="77777777" w:rsidR="00FD5A48" w:rsidRPr="00FD5A48" w:rsidRDefault="00FD5A48" w:rsidP="00FD5A48">
            <w:pPr>
              <w:jc w:val="center"/>
              <w:rPr>
                <w:color w:val="22272F"/>
              </w:rPr>
            </w:pPr>
          </w:p>
        </w:tc>
        <w:tc>
          <w:tcPr>
            <w:tcW w:w="1144" w:type="dxa"/>
            <w:vMerge/>
            <w:tcBorders>
              <w:left w:val="single" w:sz="4" w:space="0" w:color="auto"/>
              <w:right w:val="single" w:sz="4" w:space="0" w:color="auto"/>
            </w:tcBorders>
          </w:tcPr>
          <w:p w14:paraId="0F2044FD" w14:textId="77777777" w:rsidR="00FD5A48" w:rsidRPr="00FD5A48" w:rsidRDefault="00FD5A48" w:rsidP="00FD5A48">
            <w:pPr>
              <w:jc w:val="center"/>
              <w:rPr>
                <w:color w:val="22272F"/>
              </w:rPr>
            </w:pPr>
          </w:p>
        </w:tc>
        <w:tc>
          <w:tcPr>
            <w:tcW w:w="1849" w:type="dxa"/>
            <w:vMerge/>
            <w:tcBorders>
              <w:left w:val="single" w:sz="4" w:space="0" w:color="auto"/>
              <w:right w:val="single" w:sz="4" w:space="0" w:color="auto"/>
            </w:tcBorders>
          </w:tcPr>
          <w:p w14:paraId="6403441F"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6C594B86"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комплектация</w:t>
            </w:r>
          </w:p>
        </w:tc>
        <w:tc>
          <w:tcPr>
            <w:tcW w:w="851" w:type="dxa"/>
            <w:tcBorders>
              <w:top w:val="single" w:sz="4" w:space="0" w:color="auto"/>
              <w:left w:val="single" w:sz="4" w:space="0" w:color="auto"/>
              <w:bottom w:val="single" w:sz="4" w:space="0" w:color="auto"/>
              <w:right w:val="single" w:sz="4" w:space="0" w:color="auto"/>
            </w:tcBorders>
          </w:tcPr>
          <w:p w14:paraId="38B353F5"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14:paraId="52A8B6A5" w14:textId="77777777" w:rsidR="00FD5A48" w:rsidRPr="00FD5A48" w:rsidRDefault="00FD5A48" w:rsidP="00FD5A4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2D73AD36" w14:textId="77777777" w:rsidR="00FD5A48" w:rsidRPr="00FD5A48" w:rsidRDefault="00FD5A48" w:rsidP="00FD5A48">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49C8BF37"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355C8F93" w14:textId="77777777" w:rsidR="00FD5A48" w:rsidRPr="00FD5A48" w:rsidRDefault="00FD5A48" w:rsidP="00FD5A48">
            <w:pPr>
              <w:autoSpaceDE w:val="0"/>
              <w:autoSpaceDN w:val="0"/>
              <w:adjustRightInd w:val="0"/>
              <w:jc w:val="center"/>
            </w:pPr>
          </w:p>
        </w:tc>
        <w:tc>
          <w:tcPr>
            <w:tcW w:w="1559" w:type="dxa"/>
            <w:tcBorders>
              <w:top w:val="single" w:sz="4" w:space="0" w:color="auto"/>
              <w:left w:val="single" w:sz="4" w:space="0" w:color="auto"/>
              <w:bottom w:val="single" w:sz="4" w:space="0" w:color="auto"/>
            </w:tcBorders>
          </w:tcPr>
          <w:p w14:paraId="3AFCD823"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10FC9979" w14:textId="77777777" w:rsidR="00FD5A48" w:rsidRPr="00FD5A48" w:rsidRDefault="00FD5A48" w:rsidP="00FD5A48">
            <w:pPr>
              <w:autoSpaceDE w:val="0"/>
              <w:autoSpaceDN w:val="0"/>
              <w:adjustRightInd w:val="0"/>
              <w:jc w:val="center"/>
            </w:pPr>
          </w:p>
        </w:tc>
      </w:tr>
      <w:tr w:rsidR="00FD5A48" w:rsidRPr="00FD5A48" w14:paraId="490CFC03" w14:textId="77777777" w:rsidTr="00FD5A48">
        <w:trPr>
          <w:trHeight w:val="85"/>
        </w:trPr>
        <w:tc>
          <w:tcPr>
            <w:tcW w:w="693" w:type="dxa"/>
            <w:vMerge/>
            <w:tcBorders>
              <w:bottom w:val="single" w:sz="4" w:space="0" w:color="auto"/>
              <w:right w:val="single" w:sz="4" w:space="0" w:color="auto"/>
            </w:tcBorders>
          </w:tcPr>
          <w:p w14:paraId="05881B5C" w14:textId="77777777" w:rsidR="00FD5A48" w:rsidRPr="00FD5A48" w:rsidRDefault="00FD5A48" w:rsidP="00FD5A48">
            <w:pPr>
              <w:jc w:val="center"/>
              <w:rPr>
                <w:color w:val="22272F"/>
              </w:rPr>
            </w:pPr>
          </w:p>
        </w:tc>
        <w:tc>
          <w:tcPr>
            <w:tcW w:w="1144" w:type="dxa"/>
            <w:vMerge/>
            <w:tcBorders>
              <w:left w:val="single" w:sz="4" w:space="0" w:color="auto"/>
              <w:bottom w:val="single" w:sz="4" w:space="0" w:color="auto"/>
              <w:right w:val="single" w:sz="4" w:space="0" w:color="auto"/>
            </w:tcBorders>
          </w:tcPr>
          <w:p w14:paraId="518E4681" w14:textId="77777777" w:rsidR="00FD5A48" w:rsidRPr="00FD5A48" w:rsidRDefault="00FD5A48" w:rsidP="00FD5A48">
            <w:pPr>
              <w:jc w:val="center"/>
              <w:rPr>
                <w:color w:val="22272F"/>
              </w:rPr>
            </w:pPr>
          </w:p>
        </w:tc>
        <w:tc>
          <w:tcPr>
            <w:tcW w:w="1849" w:type="dxa"/>
            <w:vMerge/>
            <w:tcBorders>
              <w:left w:val="single" w:sz="4" w:space="0" w:color="auto"/>
              <w:bottom w:val="single" w:sz="4" w:space="0" w:color="auto"/>
              <w:right w:val="single" w:sz="4" w:space="0" w:color="auto"/>
            </w:tcBorders>
          </w:tcPr>
          <w:p w14:paraId="5A339189" w14:textId="77777777" w:rsidR="00FD5A48" w:rsidRPr="00FD5A48" w:rsidRDefault="00FD5A48" w:rsidP="00FD5A48">
            <w:pPr>
              <w:rPr>
                <w:color w:val="22272F"/>
              </w:rPr>
            </w:pPr>
          </w:p>
        </w:tc>
        <w:tc>
          <w:tcPr>
            <w:tcW w:w="2580" w:type="dxa"/>
            <w:tcBorders>
              <w:top w:val="single" w:sz="4" w:space="0" w:color="auto"/>
              <w:left w:val="single" w:sz="4" w:space="0" w:color="auto"/>
              <w:bottom w:val="single" w:sz="4" w:space="0" w:color="auto"/>
              <w:right w:val="single" w:sz="4" w:space="0" w:color="auto"/>
            </w:tcBorders>
          </w:tcPr>
          <w:p w14:paraId="07632A56" w14:textId="77777777" w:rsidR="00FD5A48" w:rsidRPr="00FD5A48" w:rsidRDefault="00FD5A48" w:rsidP="00FD5A48">
            <w:pPr>
              <w:autoSpaceDE w:val="0"/>
              <w:autoSpaceDN w:val="0"/>
              <w:adjustRightInd w:val="0"/>
              <w:jc w:val="center"/>
              <w:rPr>
                <w:color w:val="22272F"/>
                <w:shd w:val="clear" w:color="auto" w:fill="FFFFFF"/>
              </w:rPr>
            </w:pPr>
            <w:r w:rsidRPr="00FD5A48">
              <w:rPr>
                <w:color w:val="22272F"/>
                <w:shd w:val="clear" w:color="auto" w:fill="FFFFFF"/>
              </w:rPr>
              <w:t>предельная цена</w:t>
            </w:r>
          </w:p>
        </w:tc>
        <w:tc>
          <w:tcPr>
            <w:tcW w:w="851" w:type="dxa"/>
            <w:tcBorders>
              <w:top w:val="single" w:sz="4" w:space="0" w:color="auto"/>
              <w:left w:val="single" w:sz="4" w:space="0" w:color="auto"/>
              <w:bottom w:val="single" w:sz="4" w:space="0" w:color="auto"/>
              <w:right w:val="single" w:sz="4" w:space="0" w:color="auto"/>
            </w:tcBorders>
          </w:tcPr>
          <w:p w14:paraId="025BD87F" w14:textId="77777777" w:rsidR="00FD5A48" w:rsidRPr="00FD5A48" w:rsidRDefault="00FD5A48" w:rsidP="00FD5A48">
            <w:pPr>
              <w:jc w:val="center"/>
              <w:rPr>
                <w:color w:val="22272F"/>
              </w:rPr>
            </w:pPr>
            <w:r w:rsidRPr="00FD5A48">
              <w:rPr>
                <w:color w:val="22272F"/>
              </w:rPr>
              <w:t>251</w:t>
            </w:r>
          </w:p>
        </w:tc>
        <w:tc>
          <w:tcPr>
            <w:tcW w:w="992" w:type="dxa"/>
            <w:tcBorders>
              <w:top w:val="single" w:sz="4" w:space="0" w:color="auto"/>
              <w:left w:val="single" w:sz="4" w:space="0" w:color="auto"/>
              <w:bottom w:val="single" w:sz="4" w:space="0" w:color="auto"/>
              <w:right w:val="single" w:sz="4" w:space="0" w:color="auto"/>
            </w:tcBorders>
          </w:tcPr>
          <w:p w14:paraId="188D3CE8" w14:textId="77777777" w:rsidR="00FD5A48" w:rsidRPr="00FD5A48" w:rsidRDefault="00FD5A48" w:rsidP="00FD5A48">
            <w:pPr>
              <w:rPr>
                <w:color w:val="22272F"/>
              </w:rPr>
            </w:pPr>
            <w:r w:rsidRPr="00FD5A48">
              <w:rPr>
                <w:color w:val="22272F"/>
              </w:rPr>
              <w:t>лошадиная сила</w:t>
            </w:r>
          </w:p>
        </w:tc>
        <w:tc>
          <w:tcPr>
            <w:tcW w:w="1276" w:type="dxa"/>
            <w:tcBorders>
              <w:top w:val="single" w:sz="4" w:space="0" w:color="auto"/>
              <w:left w:val="single" w:sz="4" w:space="0" w:color="auto"/>
              <w:bottom w:val="single" w:sz="4" w:space="0" w:color="auto"/>
              <w:right w:val="single" w:sz="4" w:space="0" w:color="auto"/>
            </w:tcBorders>
          </w:tcPr>
          <w:p w14:paraId="7D664FAB" w14:textId="77777777" w:rsidR="00FD5A48" w:rsidRPr="00FD5A48" w:rsidRDefault="00FD5A48" w:rsidP="00FD5A48">
            <w:pPr>
              <w:jc w:val="center"/>
              <w:rPr>
                <w:color w:val="22272F"/>
              </w:rPr>
            </w:pPr>
            <w:r w:rsidRPr="00FD5A48">
              <w:rPr>
                <w:color w:val="22272F"/>
              </w:rPr>
              <w:t>не более 200</w:t>
            </w:r>
          </w:p>
        </w:tc>
        <w:tc>
          <w:tcPr>
            <w:tcW w:w="1134" w:type="dxa"/>
            <w:tcBorders>
              <w:top w:val="single" w:sz="4" w:space="0" w:color="auto"/>
              <w:left w:val="single" w:sz="4" w:space="0" w:color="auto"/>
              <w:bottom w:val="single" w:sz="4" w:space="0" w:color="auto"/>
              <w:right w:val="single" w:sz="4" w:space="0" w:color="auto"/>
            </w:tcBorders>
          </w:tcPr>
          <w:p w14:paraId="590B5D96" w14:textId="77777777" w:rsidR="00FD5A48" w:rsidRPr="00FD5A48" w:rsidRDefault="00FD5A48" w:rsidP="00FD5A48">
            <w:pPr>
              <w:jc w:val="center"/>
              <w:rPr>
                <w:color w:val="22272F"/>
              </w:rPr>
            </w:pPr>
          </w:p>
        </w:tc>
        <w:tc>
          <w:tcPr>
            <w:tcW w:w="1559" w:type="dxa"/>
            <w:tcBorders>
              <w:top w:val="single" w:sz="4" w:space="0" w:color="auto"/>
              <w:left w:val="single" w:sz="4" w:space="0" w:color="auto"/>
              <w:bottom w:val="single" w:sz="4" w:space="0" w:color="auto"/>
              <w:right w:val="single" w:sz="4" w:space="0" w:color="auto"/>
            </w:tcBorders>
          </w:tcPr>
          <w:p w14:paraId="2412371C" w14:textId="77777777" w:rsidR="00FD5A48" w:rsidRPr="00FD5A48" w:rsidRDefault="00FD5A48" w:rsidP="00FD5A48">
            <w:pPr>
              <w:autoSpaceDE w:val="0"/>
              <w:autoSpaceDN w:val="0"/>
              <w:adjustRightInd w:val="0"/>
              <w:jc w:val="center"/>
            </w:pPr>
            <w:r w:rsidRPr="00FD5A48">
              <w:rPr>
                <w:color w:val="22272F"/>
              </w:rPr>
              <w:t>не более 200</w:t>
            </w:r>
          </w:p>
        </w:tc>
        <w:tc>
          <w:tcPr>
            <w:tcW w:w="1559" w:type="dxa"/>
            <w:tcBorders>
              <w:top w:val="single" w:sz="4" w:space="0" w:color="auto"/>
              <w:left w:val="single" w:sz="4" w:space="0" w:color="auto"/>
              <w:bottom w:val="single" w:sz="4" w:space="0" w:color="auto"/>
            </w:tcBorders>
          </w:tcPr>
          <w:p w14:paraId="69D8EB0F" w14:textId="77777777" w:rsidR="00FD5A48" w:rsidRPr="00FD5A48" w:rsidRDefault="00FD5A48" w:rsidP="00FD5A48">
            <w:pPr>
              <w:autoSpaceDE w:val="0"/>
              <w:autoSpaceDN w:val="0"/>
              <w:adjustRightInd w:val="0"/>
              <w:jc w:val="center"/>
            </w:pPr>
          </w:p>
        </w:tc>
        <w:tc>
          <w:tcPr>
            <w:tcW w:w="992" w:type="dxa"/>
            <w:tcBorders>
              <w:top w:val="single" w:sz="4" w:space="0" w:color="auto"/>
              <w:left w:val="single" w:sz="4" w:space="0" w:color="auto"/>
              <w:bottom w:val="single" w:sz="4" w:space="0" w:color="auto"/>
            </w:tcBorders>
          </w:tcPr>
          <w:p w14:paraId="41BEA000" w14:textId="77777777" w:rsidR="00FD5A48" w:rsidRPr="00FD5A48" w:rsidRDefault="00FD5A48" w:rsidP="00FD5A48">
            <w:pPr>
              <w:autoSpaceDE w:val="0"/>
              <w:autoSpaceDN w:val="0"/>
              <w:adjustRightInd w:val="0"/>
              <w:jc w:val="center"/>
            </w:pPr>
          </w:p>
        </w:tc>
      </w:tr>
    </w:tbl>
    <w:p w14:paraId="122CDB08" w14:textId="77777777" w:rsidR="00FD5A48" w:rsidRPr="00FD5A48" w:rsidRDefault="00FD5A48" w:rsidP="00FD5A48">
      <w:pPr>
        <w:shd w:val="clear" w:color="auto" w:fill="FFFFFF"/>
        <w:jc w:val="both"/>
        <w:rPr>
          <w:color w:val="22272F"/>
        </w:rPr>
      </w:pPr>
      <w:r w:rsidRPr="00FD5A48">
        <w:rPr>
          <w:color w:val="22272F"/>
          <w:vertAlign w:val="superscript"/>
        </w:rPr>
        <w:t>1</w:t>
      </w:r>
      <w:r w:rsidRPr="00FD5A48">
        <w:rPr>
          <w:color w:val="22272F"/>
        </w:rPr>
        <w: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14:paraId="5DDB7083" w14:textId="77777777" w:rsidR="00FD5A48" w:rsidRPr="00FD5A48" w:rsidRDefault="00FD5A48" w:rsidP="00FD5A48">
      <w:pPr>
        <w:shd w:val="clear" w:color="auto" w:fill="FFFFFF"/>
        <w:jc w:val="both"/>
        <w:rPr>
          <w:color w:val="22272F"/>
        </w:rPr>
      </w:pPr>
      <w:r w:rsidRPr="00FD5A48">
        <w:rPr>
          <w:color w:val="22272F"/>
          <w:vertAlign w:val="superscript"/>
        </w:rPr>
        <w:t>2</w:t>
      </w:r>
      <w:r w:rsidRPr="00FD5A48">
        <w:rPr>
          <w:color w:val="22272F"/>
        </w:rPr>
        <w: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14:paraId="46782AAE" w14:textId="77777777" w:rsidR="00FD5A48" w:rsidRPr="00FD5A48" w:rsidRDefault="00FD5A48" w:rsidP="00FD5A48">
      <w:pPr>
        <w:rPr>
          <w:sz w:val="28"/>
          <w:szCs w:val="28"/>
        </w:rPr>
      </w:pPr>
    </w:p>
    <w:p w14:paraId="0B0A2DEE" w14:textId="77777777" w:rsidR="00FD5A48" w:rsidRPr="00FD5A48" w:rsidRDefault="00FD5A48" w:rsidP="00FD5A48">
      <w:pPr>
        <w:ind w:firstLine="567"/>
        <w:jc w:val="both"/>
        <w:rPr>
          <w:b/>
          <w:bCs/>
          <w:color w:val="FF0000"/>
          <w:sz w:val="28"/>
          <w:szCs w:val="28"/>
        </w:rPr>
      </w:pPr>
      <w:r w:rsidRPr="00FD5A48">
        <w:rPr>
          <w:sz w:val="28"/>
          <w:szCs w:val="28"/>
        </w:rPr>
        <w:t xml:space="preserve">Обеспечение (в том числе закупка товара в рамках </w:t>
      </w:r>
      <w:r w:rsidRPr="00FD5A48">
        <w:rPr>
          <w:rFonts w:eastAsia="Calibri"/>
          <w:sz w:val="28"/>
          <w:szCs w:val="28"/>
        </w:rPr>
        <w:t>Федерального закона от 05.04.2016 № 44-ФЗ «О контрактной системе в сфере закупок, товаров работ, услуг для обеспечения государственных и муниципальных нужд»</w:t>
      </w:r>
      <w:r w:rsidRPr="00FD5A48">
        <w:rPr>
          <w:sz w:val="28"/>
          <w:szCs w:val="28"/>
        </w:rPr>
        <w:t xml:space="preserve"> транспортными средствами (пункты 5,6,7 таблицы «Обязательный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r w:rsidRPr="00FD5A48">
        <w:rPr>
          <w:color w:val="000000"/>
          <w:sz w:val="28"/>
          <w:szCs w:val="28"/>
        </w:rPr>
        <w:t xml:space="preserve"> приложения 2 к Правилам (далее – Таблица к Правилам)</w:t>
      </w:r>
      <w:r w:rsidRPr="00FD5A48">
        <w:rPr>
          <w:sz w:val="28"/>
          <w:szCs w:val="28"/>
        </w:rPr>
        <w:t xml:space="preserve">) для  муниципальных органов, в том числе для категорий должностей указанных в столбце 7 Таблицы к Правилам, в связи с исполнением ими должностных обязанностей, осуществляет муниципальное казенное учреждение «Учреждение по обеспечению деятельности органов местного самоуправления  Тбилисского сельского поселения Тбилисского муниципального района </w:t>
      </w:r>
      <w:r w:rsidRPr="00FD5A48">
        <w:rPr>
          <w:sz w:val="28"/>
          <w:szCs w:val="28"/>
        </w:rPr>
        <w:lastRenderedPageBreak/>
        <w:t xml:space="preserve">Краснодарского края» в соответствии с установленными требованиями к закупаемым заказчиком товарам (в том числе предельной цены товаров) и (или) нормативных затрат на обеспечение функций муниципальных органов, утвержденными постановлением администрации Тбилисского сельского поселения Тбилисского района в рамках исполнения статьи 19 </w:t>
      </w:r>
      <w:r w:rsidRPr="00FD5A48">
        <w:rPr>
          <w:rFonts w:eastAsia="Calibri"/>
          <w:sz w:val="28"/>
          <w:szCs w:val="28"/>
        </w:rPr>
        <w:t xml:space="preserve">Федерального закона от 05.04.2016 № 44-ФЗ «О контрактной системе в сфере закупок, товаров работ, услуг для обеспечения государственных и муниципальных нужд». </w:t>
      </w:r>
      <w:r w:rsidRPr="00FD5A48">
        <w:rPr>
          <w:rFonts w:eastAsia="Calibri"/>
          <w:color w:val="FF0000"/>
          <w:sz w:val="28"/>
          <w:szCs w:val="28"/>
        </w:rPr>
        <w:t xml:space="preserve"> </w:t>
      </w:r>
    </w:p>
    <w:p w14:paraId="2090B956" w14:textId="77777777" w:rsidR="00FD5A48" w:rsidRPr="00FD5A48" w:rsidRDefault="00FD5A48" w:rsidP="00FD5A48">
      <w:pPr>
        <w:jc w:val="center"/>
        <w:rPr>
          <w:b/>
          <w:bCs/>
          <w:color w:val="26282F"/>
          <w:sz w:val="28"/>
          <w:szCs w:val="28"/>
        </w:rPr>
      </w:pPr>
    </w:p>
    <w:p w14:paraId="6B22E2B8" w14:textId="77777777" w:rsidR="00FD5A48" w:rsidRPr="00FD5A48" w:rsidRDefault="00FD5A48" w:rsidP="00FD5A48">
      <w:pPr>
        <w:jc w:val="center"/>
        <w:rPr>
          <w:b/>
          <w:bCs/>
          <w:color w:val="26282F"/>
          <w:sz w:val="28"/>
          <w:szCs w:val="28"/>
        </w:rPr>
      </w:pPr>
    </w:p>
    <w:p w14:paraId="34609BD0" w14:textId="77777777" w:rsidR="00FD5A48" w:rsidRPr="00FD5A48" w:rsidRDefault="00FD5A48" w:rsidP="00FD5A48">
      <w:pPr>
        <w:jc w:val="center"/>
        <w:rPr>
          <w:b/>
          <w:bCs/>
          <w:color w:val="26282F"/>
          <w:sz w:val="28"/>
          <w:szCs w:val="28"/>
        </w:rPr>
      </w:pPr>
    </w:p>
    <w:p w14:paraId="794654D9" w14:textId="77777777" w:rsidR="00FD5A48" w:rsidRPr="00FD5A48" w:rsidRDefault="00FD5A48" w:rsidP="00FD5A48">
      <w:pPr>
        <w:jc w:val="both"/>
        <w:rPr>
          <w:sz w:val="28"/>
          <w:szCs w:val="28"/>
        </w:rPr>
      </w:pPr>
      <w:r w:rsidRPr="00FD5A48">
        <w:rPr>
          <w:sz w:val="28"/>
          <w:szCs w:val="28"/>
        </w:rPr>
        <w:t xml:space="preserve">Исполняющий обязанности главы </w:t>
      </w:r>
    </w:p>
    <w:p w14:paraId="1A320451" w14:textId="77777777" w:rsidR="00FD5A48" w:rsidRPr="00FD5A48" w:rsidRDefault="00FD5A48" w:rsidP="00FD5A48">
      <w:pPr>
        <w:jc w:val="both"/>
        <w:rPr>
          <w:sz w:val="28"/>
          <w:szCs w:val="28"/>
        </w:rPr>
      </w:pPr>
      <w:r w:rsidRPr="00FD5A48">
        <w:rPr>
          <w:sz w:val="28"/>
          <w:szCs w:val="28"/>
        </w:rPr>
        <w:t xml:space="preserve">Тбилисского сельского поселения </w:t>
      </w:r>
    </w:p>
    <w:p w14:paraId="0BDC5818" w14:textId="77777777" w:rsidR="00FD5A48" w:rsidRPr="00FD5A48" w:rsidRDefault="00FD5A48" w:rsidP="00FD5A48">
      <w:pPr>
        <w:jc w:val="both"/>
        <w:rPr>
          <w:color w:val="000000"/>
          <w:sz w:val="28"/>
          <w:szCs w:val="28"/>
        </w:rPr>
      </w:pPr>
      <w:r w:rsidRPr="00FD5A48">
        <w:rPr>
          <w:sz w:val="28"/>
          <w:szCs w:val="28"/>
        </w:rPr>
        <w:t xml:space="preserve">Тбилисского района                                                                                                                                                          В.В. Войтов </w:t>
      </w:r>
    </w:p>
    <w:p w14:paraId="1F2C3AD5" w14:textId="77777777" w:rsidR="00FD5A48" w:rsidRPr="00FD5A48" w:rsidRDefault="00FD5A48" w:rsidP="00FD5A48"/>
    <w:p w14:paraId="7ED9B400" w14:textId="77777777" w:rsidR="00FD5A48" w:rsidRPr="00FD5A48" w:rsidRDefault="00FD5A48" w:rsidP="00FD5A48"/>
    <w:p w14:paraId="13F2E610" w14:textId="77777777" w:rsidR="00FD5A48" w:rsidRDefault="00FD5A48"/>
    <w:sectPr w:rsidR="00FD5A48" w:rsidSect="00FD5A4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EE59" w14:textId="77777777" w:rsidR="00697A4D" w:rsidRDefault="00697A4D" w:rsidP="00D82245">
      <w:r>
        <w:separator/>
      </w:r>
    </w:p>
  </w:endnote>
  <w:endnote w:type="continuationSeparator" w:id="0">
    <w:p w14:paraId="73E1438D" w14:textId="77777777" w:rsidR="00697A4D" w:rsidRDefault="00697A4D" w:rsidP="00D8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2F06" w14:textId="77777777" w:rsidR="00697A4D" w:rsidRDefault="00697A4D" w:rsidP="00D82245">
      <w:r>
        <w:separator/>
      </w:r>
    </w:p>
  </w:footnote>
  <w:footnote w:type="continuationSeparator" w:id="0">
    <w:p w14:paraId="40C16E4A" w14:textId="77777777" w:rsidR="00697A4D" w:rsidRDefault="00697A4D" w:rsidP="00D8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11443"/>
      <w:docPartObj>
        <w:docPartGallery w:val="Page Numbers (Top of Page)"/>
        <w:docPartUnique/>
      </w:docPartObj>
    </w:sdtPr>
    <w:sdtContent>
      <w:p w14:paraId="527DA88E" w14:textId="6AE5F793" w:rsidR="00D82245" w:rsidRDefault="00D82245">
        <w:pPr>
          <w:pStyle w:val="ad"/>
          <w:jc w:val="center"/>
        </w:pPr>
        <w:r>
          <w:fldChar w:fldCharType="begin"/>
        </w:r>
        <w:r>
          <w:instrText>PAGE   \* MERGEFORMAT</w:instrText>
        </w:r>
        <w:r>
          <w:fldChar w:fldCharType="separate"/>
        </w:r>
        <w:r>
          <w:t>2</w:t>
        </w:r>
        <w:r>
          <w:fldChar w:fldCharType="end"/>
        </w:r>
      </w:p>
    </w:sdtContent>
  </w:sdt>
  <w:p w14:paraId="6E6E663A" w14:textId="77777777" w:rsidR="00D82245" w:rsidRDefault="00D8224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92"/>
    <w:multiLevelType w:val="hybridMultilevel"/>
    <w:tmpl w:val="A05C55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59032A2"/>
    <w:multiLevelType w:val="hybridMultilevel"/>
    <w:tmpl w:val="3648C164"/>
    <w:lvl w:ilvl="0" w:tplc="B1B044B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66DC5389"/>
    <w:multiLevelType w:val="hybridMultilevel"/>
    <w:tmpl w:val="B534FE92"/>
    <w:lvl w:ilvl="0" w:tplc="BAFE2F5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B485B42"/>
    <w:multiLevelType w:val="hybridMultilevel"/>
    <w:tmpl w:val="CB0408D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762072495">
    <w:abstractNumId w:val="1"/>
  </w:num>
  <w:num w:numId="2" w16cid:durableId="157501460">
    <w:abstractNumId w:val="0"/>
  </w:num>
  <w:num w:numId="3" w16cid:durableId="1706443470">
    <w:abstractNumId w:val="2"/>
  </w:num>
  <w:num w:numId="4" w16cid:durableId="47641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CB"/>
    <w:rsid w:val="000B38C2"/>
    <w:rsid w:val="00151FE9"/>
    <w:rsid w:val="002856CB"/>
    <w:rsid w:val="0039647D"/>
    <w:rsid w:val="00697A4D"/>
    <w:rsid w:val="006A5B52"/>
    <w:rsid w:val="00794188"/>
    <w:rsid w:val="007D368F"/>
    <w:rsid w:val="00964AF9"/>
    <w:rsid w:val="00B427E4"/>
    <w:rsid w:val="00D82245"/>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9763"/>
  <w15:chartTrackingRefBased/>
  <w15:docId w15:val="{3EB888A7-9F7C-4DB6-9D20-869EA2AF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6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2856C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856C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856C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856C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856C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856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856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856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856C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56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56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56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56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56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5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5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285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56CB"/>
    <w:rPr>
      <w:rFonts w:eastAsiaTheme="majorEastAsia" w:cstheme="majorBidi"/>
      <w:color w:val="272727" w:themeColor="text1" w:themeTint="D8"/>
    </w:rPr>
  </w:style>
  <w:style w:type="paragraph" w:styleId="a3">
    <w:name w:val="Title"/>
    <w:basedOn w:val="a"/>
    <w:next w:val="a"/>
    <w:link w:val="a4"/>
    <w:uiPriority w:val="10"/>
    <w:qFormat/>
    <w:rsid w:val="002856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85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6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85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56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856CB"/>
    <w:rPr>
      <w:i/>
      <w:iCs/>
      <w:color w:val="404040" w:themeColor="text1" w:themeTint="BF"/>
    </w:rPr>
  </w:style>
  <w:style w:type="paragraph" w:styleId="a7">
    <w:name w:val="List Paragraph"/>
    <w:basedOn w:val="a"/>
    <w:uiPriority w:val="34"/>
    <w:qFormat/>
    <w:rsid w:val="002856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856CB"/>
    <w:rPr>
      <w:i/>
      <w:iCs/>
      <w:color w:val="2F5496" w:themeColor="accent1" w:themeShade="BF"/>
    </w:rPr>
  </w:style>
  <w:style w:type="paragraph" w:styleId="a9">
    <w:name w:val="Intense Quote"/>
    <w:basedOn w:val="a"/>
    <w:next w:val="a"/>
    <w:link w:val="aa"/>
    <w:uiPriority w:val="30"/>
    <w:qFormat/>
    <w:rsid w:val="002856C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856CB"/>
    <w:rPr>
      <w:i/>
      <w:iCs/>
      <w:color w:val="2F5496" w:themeColor="accent1" w:themeShade="BF"/>
    </w:rPr>
  </w:style>
  <w:style w:type="character" w:styleId="ab">
    <w:name w:val="Intense Reference"/>
    <w:basedOn w:val="a0"/>
    <w:uiPriority w:val="32"/>
    <w:qFormat/>
    <w:rsid w:val="002856CB"/>
    <w:rPr>
      <w:b/>
      <w:bCs/>
      <w:smallCaps/>
      <w:color w:val="2F5496" w:themeColor="accent1" w:themeShade="BF"/>
      <w:spacing w:val="5"/>
    </w:rPr>
  </w:style>
  <w:style w:type="character" w:styleId="ac">
    <w:name w:val="Emphasis"/>
    <w:uiPriority w:val="20"/>
    <w:qFormat/>
    <w:rsid w:val="002856CB"/>
    <w:rPr>
      <w:i/>
      <w:iCs/>
    </w:rPr>
  </w:style>
  <w:style w:type="paragraph" w:styleId="ad">
    <w:name w:val="header"/>
    <w:basedOn w:val="a"/>
    <w:link w:val="ae"/>
    <w:uiPriority w:val="99"/>
    <w:unhideWhenUsed/>
    <w:rsid w:val="00D82245"/>
    <w:pPr>
      <w:tabs>
        <w:tab w:val="center" w:pos="4677"/>
        <w:tab w:val="right" w:pos="9355"/>
      </w:tabs>
    </w:pPr>
  </w:style>
  <w:style w:type="character" w:customStyle="1" w:styleId="ae">
    <w:name w:val="Верхний колонтитул Знак"/>
    <w:basedOn w:val="a0"/>
    <w:link w:val="ad"/>
    <w:uiPriority w:val="99"/>
    <w:rsid w:val="00D82245"/>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D82245"/>
    <w:pPr>
      <w:tabs>
        <w:tab w:val="center" w:pos="4677"/>
        <w:tab w:val="right" w:pos="9355"/>
      </w:tabs>
    </w:pPr>
  </w:style>
  <w:style w:type="character" w:customStyle="1" w:styleId="af0">
    <w:name w:val="Нижний колонтитул Знак"/>
    <w:basedOn w:val="a0"/>
    <w:link w:val="af"/>
    <w:uiPriority w:val="99"/>
    <w:rsid w:val="00D82245"/>
    <w:rPr>
      <w:rFonts w:ascii="Times New Roman" w:eastAsia="Times New Roman" w:hAnsi="Times New Roman" w:cs="Times New Roman"/>
      <w:kern w:val="0"/>
      <w:sz w:val="24"/>
      <w:szCs w:val="24"/>
      <w:lang w:eastAsia="ru-RU"/>
      <w14:ligatures w14:val="none"/>
    </w:rPr>
  </w:style>
  <w:style w:type="paragraph" w:styleId="af1">
    <w:name w:val="Balloon Text"/>
    <w:basedOn w:val="a"/>
    <w:link w:val="af2"/>
    <w:uiPriority w:val="99"/>
    <w:semiHidden/>
    <w:rsid w:val="00FD5A48"/>
    <w:rPr>
      <w:rFonts w:ascii="Tahoma" w:hAnsi="Tahoma" w:cs="Tahoma"/>
      <w:sz w:val="16"/>
      <w:szCs w:val="16"/>
    </w:rPr>
  </w:style>
  <w:style w:type="character" w:customStyle="1" w:styleId="af2">
    <w:name w:val="Текст выноски Знак"/>
    <w:basedOn w:val="a0"/>
    <w:link w:val="af1"/>
    <w:uiPriority w:val="99"/>
    <w:semiHidden/>
    <w:rsid w:val="00FD5A48"/>
    <w:rPr>
      <w:rFonts w:ascii="Tahoma" w:eastAsia="Times New Roman" w:hAnsi="Tahoma" w:cs="Tahoma"/>
      <w:kern w:val="0"/>
      <w:sz w:val="16"/>
      <w:szCs w:val="16"/>
      <w:lang w:eastAsia="ru-RU"/>
      <w14:ligatures w14:val="none"/>
    </w:rPr>
  </w:style>
  <w:style w:type="character" w:styleId="af3">
    <w:name w:val="page number"/>
    <w:uiPriority w:val="99"/>
    <w:rsid w:val="00FD5A48"/>
    <w:rPr>
      <w:rFonts w:cs="Times New Roman"/>
    </w:rPr>
  </w:style>
  <w:style w:type="paragraph" w:customStyle="1" w:styleId="af4">
    <w:name w:val="Знак Знак Знак Знак Знак Знак Знак"/>
    <w:basedOn w:val="a"/>
    <w:uiPriority w:val="99"/>
    <w:rsid w:val="00FD5A48"/>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FD5A48"/>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5">
    <w:name w:val="Body Text"/>
    <w:basedOn w:val="a"/>
    <w:link w:val="af6"/>
    <w:uiPriority w:val="99"/>
    <w:unhideWhenUsed/>
    <w:rsid w:val="00FD5A48"/>
    <w:pPr>
      <w:spacing w:before="120" w:after="60" w:line="360" w:lineRule="auto"/>
      <w:jc w:val="both"/>
    </w:pPr>
    <w:rPr>
      <w:sz w:val="28"/>
      <w:szCs w:val="28"/>
    </w:rPr>
  </w:style>
  <w:style w:type="character" w:customStyle="1" w:styleId="af6">
    <w:name w:val="Основной текст Знак"/>
    <w:basedOn w:val="a0"/>
    <w:link w:val="af5"/>
    <w:uiPriority w:val="99"/>
    <w:rsid w:val="00FD5A48"/>
    <w:rPr>
      <w:rFonts w:ascii="Times New Roman" w:eastAsia="Times New Roman" w:hAnsi="Times New Roman" w:cs="Times New Roman"/>
      <w:kern w:val="0"/>
      <w:sz w:val="28"/>
      <w:szCs w:val="28"/>
      <w:lang w:eastAsia="ru-RU"/>
      <w14:ligatures w14:val="none"/>
    </w:rPr>
  </w:style>
  <w:style w:type="table" w:styleId="af7">
    <w:name w:val="Table Grid"/>
    <w:basedOn w:val="a1"/>
    <w:uiPriority w:val="59"/>
    <w:rsid w:val="00FD5A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uiPriority w:val="99"/>
    <w:unhideWhenUsed/>
    <w:rsid w:val="00FD5A48"/>
    <w:rPr>
      <w:rFonts w:cs="Times New Roman"/>
      <w:color w:val="0000FF"/>
      <w:u w:val="single"/>
    </w:rPr>
  </w:style>
  <w:style w:type="character" w:customStyle="1" w:styleId="af9">
    <w:name w:val="Гипертекстовая ссылка"/>
    <w:uiPriority w:val="99"/>
    <w:rsid w:val="00FD5A48"/>
    <w:rPr>
      <w:rFonts w:cs="Times New Roman"/>
      <w:color w:val="106BBE"/>
    </w:rPr>
  </w:style>
  <w:style w:type="character" w:customStyle="1" w:styleId="afa">
    <w:name w:val="Не вступил в силу"/>
    <w:uiPriority w:val="99"/>
    <w:rsid w:val="00FD5A48"/>
    <w:rPr>
      <w:rFonts w:cs="Times New Roman"/>
      <w:color w:val="000000"/>
      <w:shd w:val="clear" w:color="auto" w:fill="D8EDE8"/>
    </w:rPr>
  </w:style>
  <w:style w:type="paragraph" w:customStyle="1" w:styleId="ConsPlusNormal">
    <w:name w:val="ConsPlusNormal"/>
    <w:rsid w:val="00FD5A4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b">
    <w:name w:val="No Spacing"/>
    <w:uiPriority w:val="1"/>
    <w:qFormat/>
    <w:rsid w:val="00FD5A48"/>
    <w:pPr>
      <w:spacing w:after="0" w:line="240" w:lineRule="auto"/>
    </w:pPr>
    <w:rPr>
      <w:rFonts w:ascii="Calibri" w:eastAsia="Calibri" w:hAnsi="Calibri" w:cs="Times New Roman"/>
      <w:kern w:val="0"/>
      <w14:ligatures w14:val="none"/>
    </w:rPr>
  </w:style>
  <w:style w:type="paragraph" w:customStyle="1" w:styleId="afc">
    <w:name w:val="Комментарий"/>
    <w:basedOn w:val="a"/>
    <w:next w:val="a"/>
    <w:uiPriority w:val="99"/>
    <w:rsid w:val="00FD5A48"/>
    <w:pPr>
      <w:autoSpaceDE w:val="0"/>
      <w:autoSpaceDN w:val="0"/>
      <w:adjustRightInd w:val="0"/>
      <w:spacing w:before="75"/>
      <w:ind w:left="170"/>
      <w:jc w:val="both"/>
    </w:pPr>
    <w:rPr>
      <w:rFonts w:ascii="Arial" w:hAnsi="Arial" w:cs="Arial"/>
      <w:color w:val="353842"/>
      <w:shd w:val="clear" w:color="auto" w:fill="F0F0F0"/>
    </w:rPr>
  </w:style>
  <w:style w:type="paragraph" w:customStyle="1" w:styleId="afd">
    <w:name w:val="Информация об изменениях документа"/>
    <w:basedOn w:val="afc"/>
    <w:next w:val="a"/>
    <w:uiPriority w:val="99"/>
    <w:rsid w:val="00FD5A48"/>
    <w:rPr>
      <w:i/>
      <w:iCs/>
    </w:rPr>
  </w:style>
  <w:style w:type="paragraph" w:customStyle="1" w:styleId="afe">
    <w:name w:val="Нормальный (таблица)"/>
    <w:basedOn w:val="a"/>
    <w:next w:val="a"/>
    <w:uiPriority w:val="99"/>
    <w:rsid w:val="00FD5A48"/>
    <w:pPr>
      <w:autoSpaceDE w:val="0"/>
      <w:autoSpaceDN w:val="0"/>
      <w:adjustRightInd w:val="0"/>
      <w:jc w:val="both"/>
    </w:pPr>
    <w:rPr>
      <w:rFonts w:ascii="Arial" w:hAnsi="Arial" w:cs="Arial"/>
    </w:rPr>
  </w:style>
  <w:style w:type="paragraph" w:customStyle="1" w:styleId="aff">
    <w:name w:val="Прижатый влево"/>
    <w:basedOn w:val="a"/>
    <w:next w:val="a"/>
    <w:uiPriority w:val="99"/>
    <w:rsid w:val="00FD5A48"/>
    <w:pPr>
      <w:autoSpaceDE w:val="0"/>
      <w:autoSpaceDN w:val="0"/>
      <w:adjustRightInd w:val="0"/>
    </w:pPr>
    <w:rPr>
      <w:rFonts w:ascii="Arial" w:hAnsi="Arial" w:cs="Arial"/>
    </w:rPr>
  </w:style>
  <w:style w:type="character" w:customStyle="1" w:styleId="aff0">
    <w:name w:val="Цветовое выделение"/>
    <w:uiPriority w:val="99"/>
    <w:rsid w:val="00FD5A48"/>
    <w:rPr>
      <w:b/>
      <w:bCs/>
      <w:color w:val="26282F"/>
    </w:rPr>
  </w:style>
  <w:style w:type="paragraph" w:customStyle="1" w:styleId="s1">
    <w:name w:val="s_1"/>
    <w:basedOn w:val="a"/>
    <w:rsid w:val="00FD5A48"/>
    <w:pPr>
      <w:spacing w:before="100" w:beforeAutospacing="1" w:after="100" w:afterAutospacing="1"/>
    </w:pPr>
  </w:style>
  <w:style w:type="paragraph" w:customStyle="1" w:styleId="s16">
    <w:name w:val="s_16"/>
    <w:basedOn w:val="a"/>
    <w:rsid w:val="00FD5A48"/>
    <w:pPr>
      <w:spacing w:before="100" w:beforeAutospacing="1" w:after="100" w:afterAutospacing="1"/>
    </w:pPr>
  </w:style>
  <w:style w:type="paragraph" w:customStyle="1" w:styleId="empty">
    <w:name w:val="empty"/>
    <w:basedOn w:val="a"/>
    <w:rsid w:val="00FD5A48"/>
    <w:pPr>
      <w:spacing w:before="100" w:beforeAutospacing="1" w:after="100" w:afterAutospacing="1"/>
    </w:pPr>
  </w:style>
  <w:style w:type="paragraph" w:customStyle="1" w:styleId="s91">
    <w:name w:val="s_91"/>
    <w:basedOn w:val="a"/>
    <w:rsid w:val="00FD5A48"/>
    <w:pPr>
      <w:spacing w:before="100" w:beforeAutospacing="1" w:after="100" w:afterAutospacing="1"/>
    </w:pPr>
  </w:style>
  <w:style w:type="paragraph" w:styleId="aff1">
    <w:name w:val="Normal (Web)"/>
    <w:basedOn w:val="a"/>
    <w:uiPriority w:val="99"/>
    <w:semiHidden/>
    <w:unhideWhenUsed/>
    <w:rsid w:val="00FD5A48"/>
  </w:style>
  <w:style w:type="paragraph" w:styleId="HTML">
    <w:name w:val="HTML Preformatted"/>
    <w:basedOn w:val="a"/>
    <w:link w:val="HTML0"/>
    <w:rsid w:val="00FD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D5A48"/>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mobileonline.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22.0"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docs.cntd.ru/document/9055125"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4401</Words>
  <Characters>25092</Characters>
  <Application>Microsoft Office Word</Application>
  <DocSecurity>0</DocSecurity>
  <Lines>209</Lines>
  <Paragraphs>58</Paragraphs>
  <ScaleCrop>false</ScaleCrop>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Glava</cp:lastModifiedBy>
  <cp:revision>2</cp:revision>
  <cp:lastPrinted>2025-11-06T08:26:00Z</cp:lastPrinted>
  <dcterms:created xsi:type="dcterms:W3CDTF">2025-11-06T10:48:00Z</dcterms:created>
  <dcterms:modified xsi:type="dcterms:W3CDTF">2025-11-06T10:48:00Z</dcterms:modified>
</cp:coreProperties>
</file>