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5B06F" w14:textId="77777777" w:rsidR="003E2794" w:rsidRDefault="003E2794" w:rsidP="003E2794">
      <w:pPr>
        <w:jc w:val="right"/>
        <w:rPr>
          <w:sz w:val="28"/>
          <w:szCs w:val="28"/>
        </w:rPr>
      </w:pPr>
      <w:r w:rsidRPr="005938C3">
        <w:rPr>
          <w:sz w:val="28"/>
          <w:szCs w:val="28"/>
        </w:rPr>
        <w:t>Проект</w:t>
      </w:r>
    </w:p>
    <w:p w14:paraId="42AE8A0F" w14:textId="77777777" w:rsidR="003E2794" w:rsidRPr="005938C3" w:rsidRDefault="003E2794" w:rsidP="003E2794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02.04.2024 г.</w:t>
      </w:r>
    </w:p>
    <w:p w14:paraId="00AF26CE" w14:textId="77777777" w:rsidR="006A1E85" w:rsidRPr="0052721E" w:rsidRDefault="006A1E85">
      <w:pPr>
        <w:rPr>
          <w:sz w:val="28"/>
          <w:szCs w:val="28"/>
        </w:rPr>
      </w:pPr>
    </w:p>
    <w:p w14:paraId="5A7066C1" w14:textId="77777777" w:rsidR="006A1E85" w:rsidRPr="0052721E" w:rsidRDefault="006A1E85">
      <w:pPr>
        <w:rPr>
          <w:sz w:val="28"/>
          <w:szCs w:val="28"/>
        </w:rPr>
      </w:pPr>
    </w:p>
    <w:p w14:paraId="2522E39E" w14:textId="77777777" w:rsidR="006A1E85" w:rsidRPr="0052721E" w:rsidRDefault="006A1E85">
      <w:pPr>
        <w:rPr>
          <w:sz w:val="28"/>
          <w:szCs w:val="28"/>
        </w:rPr>
      </w:pPr>
    </w:p>
    <w:p w14:paraId="4682D9BF" w14:textId="0731FD1C" w:rsidR="006A1E85" w:rsidRDefault="006A1E85">
      <w:pPr>
        <w:rPr>
          <w:sz w:val="28"/>
          <w:szCs w:val="28"/>
        </w:rPr>
      </w:pPr>
    </w:p>
    <w:p w14:paraId="23C7CFA0" w14:textId="4374E64C" w:rsidR="003E2794" w:rsidRDefault="003E2794">
      <w:pPr>
        <w:rPr>
          <w:sz w:val="28"/>
          <w:szCs w:val="28"/>
        </w:rPr>
      </w:pPr>
    </w:p>
    <w:p w14:paraId="76B3BBC9" w14:textId="77777777" w:rsidR="003E2794" w:rsidRPr="0052721E" w:rsidRDefault="003E2794">
      <w:pPr>
        <w:rPr>
          <w:sz w:val="28"/>
          <w:szCs w:val="28"/>
        </w:rPr>
      </w:pPr>
    </w:p>
    <w:p w14:paraId="24E85AD1" w14:textId="77777777" w:rsidR="006A1E85" w:rsidRPr="0052721E" w:rsidRDefault="006A1E85">
      <w:pPr>
        <w:rPr>
          <w:sz w:val="28"/>
          <w:szCs w:val="28"/>
        </w:rPr>
      </w:pPr>
    </w:p>
    <w:p w14:paraId="00F0C305" w14:textId="77777777" w:rsidR="006A1E85" w:rsidRPr="0052721E" w:rsidRDefault="006A1E85">
      <w:pPr>
        <w:rPr>
          <w:sz w:val="28"/>
          <w:szCs w:val="28"/>
        </w:rPr>
      </w:pPr>
    </w:p>
    <w:p w14:paraId="67B6B4CC" w14:textId="77777777" w:rsidR="00B50285" w:rsidRPr="0052721E" w:rsidRDefault="00B50285" w:rsidP="00DE3703">
      <w:pPr>
        <w:jc w:val="center"/>
        <w:rPr>
          <w:b/>
          <w:sz w:val="28"/>
          <w:szCs w:val="28"/>
        </w:rPr>
      </w:pPr>
    </w:p>
    <w:p w14:paraId="505D1090" w14:textId="77777777" w:rsidR="003E2794" w:rsidRDefault="00DE3703" w:rsidP="00DE3703">
      <w:pPr>
        <w:jc w:val="center"/>
        <w:rPr>
          <w:b/>
          <w:color w:val="000000" w:themeColor="text1"/>
          <w:sz w:val="28"/>
          <w:szCs w:val="28"/>
        </w:rPr>
      </w:pPr>
      <w:r w:rsidRPr="0052721E">
        <w:rPr>
          <w:b/>
          <w:color w:val="000000" w:themeColor="text1"/>
          <w:sz w:val="28"/>
          <w:szCs w:val="28"/>
        </w:rPr>
        <w:t xml:space="preserve">Об утверждении регламента работы согласительной комиссии по согласованию местоположения границ земельных участков при </w:t>
      </w:r>
    </w:p>
    <w:p w14:paraId="4559D90D" w14:textId="22E899B2" w:rsidR="003E2794" w:rsidRDefault="00DE3703" w:rsidP="00DE3703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52721E">
        <w:rPr>
          <w:b/>
          <w:color w:val="000000" w:themeColor="text1"/>
          <w:sz w:val="28"/>
          <w:szCs w:val="28"/>
        </w:rPr>
        <w:t xml:space="preserve">выполнении комплексных кадастровых работ на территории </w:t>
      </w:r>
    </w:p>
    <w:p w14:paraId="59B2C517" w14:textId="511FA06A" w:rsidR="00DE3703" w:rsidRPr="0052721E" w:rsidRDefault="00DE3703" w:rsidP="00DE3703">
      <w:pPr>
        <w:jc w:val="center"/>
        <w:rPr>
          <w:b/>
          <w:color w:val="000000" w:themeColor="text1"/>
          <w:sz w:val="28"/>
          <w:szCs w:val="28"/>
        </w:rPr>
      </w:pPr>
      <w:r w:rsidRPr="0052721E">
        <w:rPr>
          <w:b/>
          <w:color w:val="000000" w:themeColor="text1"/>
          <w:sz w:val="28"/>
          <w:szCs w:val="28"/>
        </w:rPr>
        <w:t>Тбилисского сельского поселения Тбилисского района</w:t>
      </w:r>
    </w:p>
    <w:p w14:paraId="470BD403" w14:textId="6838077A" w:rsidR="006A1E85" w:rsidRDefault="006A1E85" w:rsidP="00ED4BF5">
      <w:pPr>
        <w:jc w:val="both"/>
        <w:rPr>
          <w:b/>
          <w:color w:val="000000" w:themeColor="text1"/>
          <w:sz w:val="28"/>
          <w:szCs w:val="28"/>
        </w:rPr>
      </w:pPr>
    </w:p>
    <w:p w14:paraId="4883BE18" w14:textId="77777777" w:rsidR="003E2794" w:rsidRPr="0052721E" w:rsidRDefault="003E2794" w:rsidP="00ED4BF5">
      <w:pPr>
        <w:jc w:val="both"/>
        <w:rPr>
          <w:b/>
          <w:color w:val="000000" w:themeColor="text1"/>
          <w:sz w:val="28"/>
          <w:szCs w:val="28"/>
        </w:rPr>
      </w:pPr>
    </w:p>
    <w:p w14:paraId="2BD14551" w14:textId="5634B33F" w:rsidR="006A1E85" w:rsidRPr="0052721E" w:rsidRDefault="00DE3703" w:rsidP="00DE3703">
      <w:pPr>
        <w:ind w:firstLine="708"/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 xml:space="preserve">В соответствии со статьёй 42.10 Федерального закона от 24 июля 2007 года № 221-ФЗ «О кадастровой деятельности», постановлением главы администрации (губернатора) Краснодарского края от 12 августа 2015 года №730 «Об утверждении Типового регламента работы согласительной комиссии, формируемой в целях согласования местоположения границ земельных участков при выполнении комплексных кадастровых работ», руководствуясь </w:t>
      </w:r>
      <w:r w:rsidR="006A1E85" w:rsidRPr="0052721E">
        <w:rPr>
          <w:color w:val="000000" w:themeColor="text1"/>
          <w:sz w:val="28"/>
          <w:szCs w:val="28"/>
        </w:rPr>
        <w:t>статьями 32, 6</w:t>
      </w:r>
      <w:r w:rsidR="00425BC2" w:rsidRPr="0052721E">
        <w:rPr>
          <w:color w:val="000000" w:themeColor="text1"/>
          <w:sz w:val="28"/>
          <w:szCs w:val="28"/>
        </w:rPr>
        <w:t>0</w:t>
      </w:r>
      <w:r w:rsidR="006A1E85" w:rsidRPr="0052721E">
        <w:rPr>
          <w:color w:val="000000" w:themeColor="text1"/>
          <w:sz w:val="28"/>
          <w:szCs w:val="28"/>
        </w:rPr>
        <w:t xml:space="preserve"> устава Тбилисского сельского поселения Тбилисского района,</w:t>
      </w:r>
      <w:r w:rsidRPr="0052721E">
        <w:rPr>
          <w:color w:val="000000" w:themeColor="text1"/>
          <w:sz w:val="28"/>
          <w:szCs w:val="28"/>
        </w:rPr>
        <w:t xml:space="preserve"> </w:t>
      </w:r>
      <w:r w:rsidR="006A1E85" w:rsidRPr="0052721E">
        <w:rPr>
          <w:color w:val="000000" w:themeColor="text1"/>
          <w:sz w:val="28"/>
          <w:szCs w:val="28"/>
        </w:rPr>
        <w:t>п о с т а н о в л я ю:</w:t>
      </w:r>
    </w:p>
    <w:p w14:paraId="1D0B3101" w14:textId="42928A53" w:rsidR="00DE3703" w:rsidRPr="0052721E" w:rsidRDefault="00DE3703" w:rsidP="00DE3703">
      <w:pPr>
        <w:ind w:firstLine="708"/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>1.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Тбилисского сельского поселения Тбилисского района согласно, приложению к настоящему постановлению, (прилагается).</w:t>
      </w:r>
    </w:p>
    <w:p w14:paraId="16FFE6D9" w14:textId="7CB206B6" w:rsidR="005E2320" w:rsidRPr="0052721E" w:rsidRDefault="00DE3703" w:rsidP="00DF14EC">
      <w:pPr>
        <w:ind w:firstLine="708"/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>2</w:t>
      </w:r>
      <w:r w:rsidR="00422D8A" w:rsidRPr="0052721E">
        <w:rPr>
          <w:color w:val="000000" w:themeColor="text1"/>
          <w:sz w:val="28"/>
          <w:szCs w:val="28"/>
        </w:rPr>
        <w:t xml:space="preserve">. </w:t>
      </w:r>
      <w:r w:rsidR="005E2320" w:rsidRPr="0052721E">
        <w:rPr>
          <w:color w:val="000000" w:themeColor="text1"/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</w:t>
      </w:r>
      <w:r w:rsidR="00DF14EC" w:rsidRPr="0052721E">
        <w:rPr>
          <w:color w:val="000000" w:themeColor="text1"/>
          <w:sz w:val="28"/>
          <w:szCs w:val="28"/>
        </w:rPr>
        <w:t>(</w:t>
      </w:r>
      <w:r w:rsidR="005E2320" w:rsidRPr="0052721E">
        <w:rPr>
          <w:color w:val="000000" w:themeColor="text1"/>
          <w:sz w:val="28"/>
          <w:szCs w:val="28"/>
        </w:rPr>
        <w:t>Воронкин</w:t>
      </w:r>
      <w:r w:rsidR="00DF14EC" w:rsidRPr="0052721E">
        <w:rPr>
          <w:color w:val="000000" w:themeColor="text1"/>
          <w:sz w:val="28"/>
          <w:szCs w:val="28"/>
        </w:rPr>
        <w:t>)</w:t>
      </w:r>
      <w:r w:rsidR="005E2320" w:rsidRPr="0052721E">
        <w:rPr>
          <w:color w:val="000000" w:themeColor="text1"/>
          <w:sz w:val="28"/>
          <w:szCs w:val="28"/>
        </w:rPr>
        <w:t xml:space="preserve"> разместить настоящее постановление</w:t>
      </w:r>
      <w:r w:rsidR="00A21A4C" w:rsidRPr="0052721E">
        <w:rPr>
          <w:color w:val="000000" w:themeColor="text1"/>
          <w:sz w:val="28"/>
          <w:szCs w:val="28"/>
        </w:rPr>
        <w:t xml:space="preserve"> </w:t>
      </w:r>
      <w:r w:rsidR="005E2320" w:rsidRPr="0052721E">
        <w:rPr>
          <w:color w:val="000000" w:themeColor="text1"/>
          <w:sz w:val="28"/>
          <w:szCs w:val="28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157330D3" w14:textId="40792063" w:rsidR="006A1E85" w:rsidRPr="0052721E" w:rsidRDefault="005E2320" w:rsidP="002B5C2E">
      <w:pPr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ab/>
      </w:r>
      <w:r w:rsidR="00DE3703" w:rsidRPr="0052721E">
        <w:rPr>
          <w:color w:val="000000" w:themeColor="text1"/>
          <w:sz w:val="28"/>
          <w:szCs w:val="28"/>
        </w:rPr>
        <w:t>3</w:t>
      </w:r>
      <w:r w:rsidR="00721F5B" w:rsidRPr="0052721E">
        <w:rPr>
          <w:color w:val="000000" w:themeColor="text1"/>
          <w:sz w:val="28"/>
          <w:szCs w:val="28"/>
        </w:rPr>
        <w:t>.</w:t>
      </w:r>
      <w:r w:rsidR="00FA4990" w:rsidRPr="0052721E">
        <w:rPr>
          <w:color w:val="000000" w:themeColor="text1"/>
          <w:sz w:val="28"/>
          <w:szCs w:val="28"/>
        </w:rPr>
        <w:t xml:space="preserve"> </w:t>
      </w:r>
      <w:r w:rsidR="006A1E85" w:rsidRPr="0052721E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14:paraId="7F24BCCE" w14:textId="1702B79C" w:rsidR="006A1E85" w:rsidRPr="0052721E" w:rsidRDefault="00DE3703" w:rsidP="00ED4BF5">
      <w:pPr>
        <w:ind w:firstLine="708"/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>4</w:t>
      </w:r>
      <w:r w:rsidR="006A1E85" w:rsidRPr="0052721E">
        <w:rPr>
          <w:color w:val="000000" w:themeColor="text1"/>
          <w:sz w:val="28"/>
          <w:szCs w:val="28"/>
        </w:rPr>
        <w:t>.</w:t>
      </w:r>
      <w:r w:rsidR="00FA4990" w:rsidRPr="0052721E">
        <w:rPr>
          <w:color w:val="000000" w:themeColor="text1"/>
          <w:sz w:val="28"/>
          <w:szCs w:val="28"/>
        </w:rPr>
        <w:t xml:space="preserve"> </w:t>
      </w:r>
      <w:r w:rsidR="00721F5B" w:rsidRPr="0052721E">
        <w:rPr>
          <w:color w:val="000000" w:themeColor="text1"/>
          <w:sz w:val="28"/>
          <w:szCs w:val="28"/>
        </w:rPr>
        <w:t xml:space="preserve"> </w:t>
      </w:r>
      <w:r w:rsidR="006A1E85" w:rsidRPr="0052721E">
        <w:rPr>
          <w:color w:val="000000" w:themeColor="text1"/>
          <w:sz w:val="28"/>
          <w:szCs w:val="28"/>
        </w:rPr>
        <w:t xml:space="preserve">Настоящее постановление вступает в силу со дня </w:t>
      </w:r>
      <w:r w:rsidRPr="0052721E">
        <w:rPr>
          <w:color w:val="000000" w:themeColor="text1"/>
          <w:sz w:val="28"/>
          <w:szCs w:val="28"/>
        </w:rPr>
        <w:t>его официального                          опубликования.</w:t>
      </w:r>
    </w:p>
    <w:p w14:paraId="331AF79F" w14:textId="77777777" w:rsidR="00010D8A" w:rsidRPr="0052721E" w:rsidRDefault="00010D8A" w:rsidP="006A1E85">
      <w:pPr>
        <w:jc w:val="both"/>
        <w:rPr>
          <w:color w:val="000000" w:themeColor="text1"/>
          <w:sz w:val="28"/>
          <w:szCs w:val="28"/>
        </w:rPr>
      </w:pPr>
    </w:p>
    <w:p w14:paraId="2C9A6FB8" w14:textId="77777777" w:rsidR="00BA0599" w:rsidRPr="0052721E" w:rsidRDefault="00BA0599" w:rsidP="006A1E85">
      <w:pPr>
        <w:jc w:val="both"/>
        <w:rPr>
          <w:color w:val="000000" w:themeColor="text1"/>
          <w:sz w:val="28"/>
          <w:szCs w:val="28"/>
        </w:rPr>
      </w:pPr>
    </w:p>
    <w:p w14:paraId="3BBCC155" w14:textId="77777777" w:rsidR="00D10926" w:rsidRPr="0052721E" w:rsidRDefault="00A4003A" w:rsidP="00A4003A">
      <w:pPr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 xml:space="preserve">Глава Тбилисского сельского </w:t>
      </w:r>
    </w:p>
    <w:p w14:paraId="0E2DC4C5" w14:textId="7166AD54" w:rsidR="00E86990" w:rsidRPr="0052721E" w:rsidRDefault="00D10926" w:rsidP="006C66F1">
      <w:pPr>
        <w:jc w:val="both"/>
        <w:rPr>
          <w:color w:val="000000" w:themeColor="text1"/>
          <w:sz w:val="28"/>
          <w:szCs w:val="28"/>
        </w:rPr>
      </w:pPr>
      <w:r w:rsidRPr="0052721E">
        <w:rPr>
          <w:color w:val="000000" w:themeColor="text1"/>
          <w:sz w:val="28"/>
          <w:szCs w:val="28"/>
        </w:rPr>
        <w:t>п</w:t>
      </w:r>
      <w:r w:rsidR="00A4003A" w:rsidRPr="0052721E">
        <w:rPr>
          <w:color w:val="000000" w:themeColor="text1"/>
          <w:sz w:val="28"/>
          <w:szCs w:val="28"/>
        </w:rPr>
        <w:t>оселения</w:t>
      </w:r>
      <w:r w:rsidRPr="0052721E">
        <w:rPr>
          <w:color w:val="000000" w:themeColor="text1"/>
          <w:sz w:val="28"/>
          <w:szCs w:val="28"/>
        </w:rPr>
        <w:t xml:space="preserve"> </w:t>
      </w:r>
      <w:r w:rsidR="00A4003A" w:rsidRPr="0052721E">
        <w:rPr>
          <w:color w:val="000000" w:themeColor="text1"/>
          <w:sz w:val="28"/>
          <w:szCs w:val="28"/>
        </w:rPr>
        <w:t>Тбилисского района</w:t>
      </w:r>
      <w:r w:rsidR="0034659F" w:rsidRPr="0052721E">
        <w:rPr>
          <w:color w:val="000000" w:themeColor="text1"/>
          <w:sz w:val="28"/>
          <w:szCs w:val="28"/>
        </w:rPr>
        <w:tab/>
      </w:r>
      <w:r w:rsidR="0034659F" w:rsidRPr="0052721E">
        <w:rPr>
          <w:color w:val="000000" w:themeColor="text1"/>
          <w:sz w:val="28"/>
          <w:szCs w:val="28"/>
        </w:rPr>
        <w:tab/>
      </w:r>
      <w:r w:rsidR="0034659F" w:rsidRPr="0052721E">
        <w:rPr>
          <w:color w:val="000000" w:themeColor="text1"/>
          <w:sz w:val="28"/>
          <w:szCs w:val="28"/>
        </w:rPr>
        <w:tab/>
      </w:r>
      <w:r w:rsidR="0034659F" w:rsidRPr="0052721E">
        <w:rPr>
          <w:color w:val="000000" w:themeColor="text1"/>
          <w:sz w:val="28"/>
          <w:szCs w:val="28"/>
        </w:rPr>
        <w:tab/>
      </w:r>
      <w:r w:rsidR="0034659F" w:rsidRPr="0052721E">
        <w:rPr>
          <w:color w:val="000000" w:themeColor="text1"/>
          <w:sz w:val="28"/>
          <w:szCs w:val="28"/>
        </w:rPr>
        <w:tab/>
      </w:r>
      <w:r w:rsidR="0034659F" w:rsidRPr="0052721E">
        <w:rPr>
          <w:color w:val="000000" w:themeColor="text1"/>
          <w:sz w:val="28"/>
          <w:szCs w:val="28"/>
        </w:rPr>
        <w:tab/>
        <w:t xml:space="preserve"> </w:t>
      </w:r>
      <w:r w:rsidR="00A4003A" w:rsidRPr="0052721E">
        <w:rPr>
          <w:color w:val="000000" w:themeColor="text1"/>
          <w:sz w:val="28"/>
          <w:szCs w:val="28"/>
          <w:shd w:val="clear" w:color="auto" w:fill="FFFFFF"/>
        </w:rPr>
        <w:t>А. Н. Стойкин</w:t>
      </w:r>
    </w:p>
    <w:p w14:paraId="2A4E62D6" w14:textId="01207258" w:rsidR="00DF14EC" w:rsidRDefault="00DF14EC" w:rsidP="00C849D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CF425B" w14:textId="77777777" w:rsidR="003E2794" w:rsidRPr="0052721E" w:rsidRDefault="003E2794" w:rsidP="00C849D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721E" w:rsidRPr="0052721E" w14:paraId="20E85748" w14:textId="77777777" w:rsidTr="00FD452C">
        <w:tc>
          <w:tcPr>
            <w:tcW w:w="4785" w:type="dxa"/>
            <w:shd w:val="clear" w:color="auto" w:fill="auto"/>
          </w:tcPr>
          <w:p w14:paraId="2EFF3706" w14:textId="77777777" w:rsidR="0052721E" w:rsidRPr="0052721E" w:rsidRDefault="0052721E" w:rsidP="00527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0FEEAC1C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t>ПРИЛОЖЕНИЕ</w:t>
            </w:r>
          </w:p>
          <w:p w14:paraId="524D7A39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</w:p>
          <w:p w14:paraId="0156C490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t>УТВЕРЖДЕН</w:t>
            </w:r>
          </w:p>
          <w:p w14:paraId="78BF7258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t>постановлением администрации</w:t>
            </w:r>
          </w:p>
          <w:p w14:paraId="63929659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t>Тбилисского сельского поселения</w:t>
            </w:r>
          </w:p>
          <w:p w14:paraId="099ECDCB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t>Тбилисского района</w:t>
            </w:r>
          </w:p>
          <w:p w14:paraId="2C49A915" w14:textId="77777777" w:rsidR="0052721E" w:rsidRPr="0052721E" w:rsidRDefault="0052721E" w:rsidP="0052721E">
            <w:pPr>
              <w:jc w:val="center"/>
              <w:rPr>
                <w:sz w:val="28"/>
                <w:szCs w:val="28"/>
              </w:rPr>
            </w:pPr>
            <w:r w:rsidRPr="0052721E">
              <w:rPr>
                <w:sz w:val="28"/>
                <w:szCs w:val="28"/>
              </w:rPr>
              <w:lastRenderedPageBreak/>
              <w:t>от ____________________№______</w:t>
            </w:r>
          </w:p>
        </w:tc>
      </w:tr>
    </w:tbl>
    <w:p w14:paraId="0C693808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3B973A56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683A3CC7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РЕГЛАМЕНТ</w:t>
      </w:r>
    </w:p>
    <w:p w14:paraId="1D3A90DC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работы согласительной комиссии по согласованию</w:t>
      </w:r>
    </w:p>
    <w:p w14:paraId="6AD41758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местоположения границ земельных участков</w:t>
      </w:r>
    </w:p>
    <w:p w14:paraId="6590797C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при выполнении комплексных кадастровых работ на территории</w:t>
      </w:r>
    </w:p>
    <w:p w14:paraId="72918740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Тбилисского сельского поселения Тбилисского района</w:t>
      </w:r>
    </w:p>
    <w:p w14:paraId="53FE9018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67EACD7F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Раздел I</w:t>
      </w:r>
    </w:p>
    <w:p w14:paraId="35DA66BE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Общие положения</w:t>
      </w:r>
    </w:p>
    <w:p w14:paraId="16A44631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37257DFF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Тбилисского сельского поселения Тбилисского района (далее – Регламент) определяет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Комиссия), организуемых во исполнение главы 4.1 Федерального закона от 24.07.2007 №221-ФЗ «О кадастровой деятельности» (далее – Федеральный закон № 221-ФЗ).</w:t>
      </w:r>
    </w:p>
    <w:p w14:paraId="345F8251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2. Основной задачей Комиссии является согласование местоположения границ земельных участков при выполнении комплексных кадастровых работ.</w:t>
      </w:r>
    </w:p>
    <w:p w14:paraId="4F173FBB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3. К полномочиям Комиссии по вопросу согласования местоположения границ земельных участков, в отношении которых выполняются комплексные кадастровые работы, относятся:</w:t>
      </w:r>
    </w:p>
    <w:p w14:paraId="49F4CEC3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рассмотрение возражений заинтересованных лиц, указанных в части 3 статьи 39 Федерального закона № 221-ФЗ, относительно местоположения границ земельных участков;</w:t>
      </w:r>
    </w:p>
    <w:p w14:paraId="4FACE2E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подготовка заключения Комиссии о результатах рассмотрения возражений заинтересованных лиц, указанных в части 3 статьи 39 Федерального закона № 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3689D6D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оформление акта согласования местоположения границ при выполнении комплексных кадастровых работ;</w:t>
      </w:r>
    </w:p>
    <w:p w14:paraId="6103D9E9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>разъяснение заинтересованным лицам, указанным в части 3 статьи 39 Федерального закона №221-ФЗ, возможности разрешения земельного спора              о местоположении границ земельных участков в судебном порядке.</w:t>
      </w:r>
    </w:p>
    <w:p w14:paraId="6BCB9762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7C7B7F56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Раздел II</w:t>
      </w:r>
    </w:p>
    <w:p w14:paraId="28D1064C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Состав Комиссии и порядок её формирования</w:t>
      </w:r>
    </w:p>
    <w:p w14:paraId="75EB556B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6038D278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4. Комиссия формируется в течение двадцати рабочих дней со дня              заключения контракта на выполнение комплексных кадастровых работ или            со дня получения извещения о начале выполнения комплексных кадастровых работ в </w:t>
      </w:r>
      <w:r w:rsidRPr="0052721E">
        <w:rPr>
          <w:sz w:val="28"/>
          <w:szCs w:val="28"/>
        </w:rPr>
        <w:lastRenderedPageBreak/>
        <w:t xml:space="preserve">случае финансирования выполнения таких работ за счёт бюджетных               и внебюджетных средств.  </w:t>
      </w:r>
    </w:p>
    <w:p w14:paraId="7EEF354F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5. Персональный состав Комиссии утверждается постановлением администрации Тбилисского сельского поселения Тбилисского района.</w:t>
      </w:r>
    </w:p>
    <w:p w14:paraId="39DD113C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В состав Комиссии включаются по одному представителю от:</w:t>
      </w:r>
    </w:p>
    <w:p w14:paraId="70EAF61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исполнительного органа государственной власти Краснодарского края;</w:t>
      </w:r>
    </w:p>
    <w:p w14:paraId="00F00BFB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14:paraId="14084912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федерального органа исполнительной власти, осуществляющего функции по оказанию государственных услуг и управлению государственным имуществом в области лесных отношений, в случае если объектами комплексных кадастровых работ являлись лесные участки из земель лесного фонда;</w:t>
      </w:r>
    </w:p>
    <w:p w14:paraId="1CE7E373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администрации поселения;</w:t>
      </w:r>
    </w:p>
    <w:p w14:paraId="070D82B1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администрации муниципального образования Тбилисский район;</w:t>
      </w:r>
    </w:p>
    <w:p w14:paraId="2C5B7C35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территориального органа федерального органа исполнительной              власти, уполномоченного Правительством Российской Федерации на осуществление государственного кадастрового учёта, государственной регистрации прав, ведение Единого государственного реестра недвижимости                 и представление сведений, содержащихся в Едином государственном реестре недвижимости;</w:t>
      </w:r>
    </w:p>
    <w:p w14:paraId="4CB8CC6A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уполномоченного в области градостроительной деятельности органа местного самоуправления поселения, на территориях которых выполняются комплексные кадастровые работы;</w:t>
      </w:r>
    </w:p>
    <w:p w14:paraId="6886E7D1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саморегулируемой организации, членом которой является кадастровый инженер.</w:t>
      </w:r>
    </w:p>
    <w:p w14:paraId="1A78355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В состав согласительной комиссии также включаются лица, уполномоченные решениями общих собраний членов товариществ собственников недвижимости (в том числе садоводческих или огороднических некоммерческих товариществ), либо членов потребительских кооперативов (жилищных, жилищно-строительных или гаражных), либо иных гражданско-правовых сообществ, указанных в пункте 3 части 6 статьи 42.2 Федерального закона № 221-ФЗ, в случае, если выполнение комплексных кадастровых работ финансируется за счет бюджетных средств, а в случае, если выполнение таких работ финансируется за счет внебюджетных средств, - заказчики комплексных кадастровых работ (их представитель). </w:t>
      </w:r>
    </w:p>
    <w:p w14:paraId="10A2FA1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6. Председателем Комиссии является глава поселения либо лицо, исполняющее обязанности главы.</w:t>
      </w:r>
    </w:p>
    <w:p w14:paraId="5761E42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Председатель Комиссии:</w:t>
      </w:r>
    </w:p>
    <w:p w14:paraId="617AA028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руководит Комиссией и председательствует на её заседаниях;</w:t>
      </w:r>
    </w:p>
    <w:p w14:paraId="385EFF44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организует и координирует работу Комиссии;</w:t>
      </w:r>
    </w:p>
    <w:p w14:paraId="2F739A4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формирует повестку заседаний Комиссии;</w:t>
      </w:r>
    </w:p>
    <w:p w14:paraId="00F2C06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утверждает протоколы заседаний Комиссии;</w:t>
      </w:r>
    </w:p>
    <w:p w14:paraId="7BCC201B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несёт персональную ответственность за своевременность и полноту выполнения Комиссией возложенных на неё функций.</w:t>
      </w:r>
    </w:p>
    <w:p w14:paraId="60F8B334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7. Секретарём Комиссии является специалист администрации поселения.</w:t>
      </w:r>
    </w:p>
    <w:p w14:paraId="3FFFBFD0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Секретарь Комиссии:</w:t>
      </w:r>
    </w:p>
    <w:p w14:paraId="516E53F2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осуществляет приём и регистрацию представленных в Комиссию обращений, в том числе возражений заинтересованных лиц, указанных в              части 3 статьи 39 Федерального закона № 221-ФЗ;</w:t>
      </w:r>
    </w:p>
    <w:p w14:paraId="10974C66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lastRenderedPageBreak/>
        <w:t>осуществляет ведение служебной переписки по вопросам, входящим                 в компетенцию Комиссии;</w:t>
      </w:r>
    </w:p>
    <w:p w14:paraId="175AA49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ведёт журнал учёта возражений заинтересованных лиц, журнал учёта входящей (поступающей) корреспонденции, журнал учёта исходящей (отправляемой) корреспонденции;</w:t>
      </w:r>
    </w:p>
    <w:p w14:paraId="0B693643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извещает заказчика комплексных кадастровых работ о назначенной Комиссией дате проведения очередного заседания Комиссии;</w:t>
      </w:r>
    </w:p>
    <w:p w14:paraId="5E53500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уведомляет о месте и времени проведения заседания Комиссии членов Комиссии и исполнителя кадастровых работ;</w:t>
      </w:r>
    </w:p>
    <w:p w14:paraId="3D32E6E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доводит сведения до исполнителя работ и членов Комиссии письменные возражения заинтересованных лиц, указанных в части 3 статьи 39 Федерального закона № 221-ФЗ, относительно местоположения границ земельных участков и прилагаемые к ним документы;</w:t>
      </w:r>
    </w:p>
    <w:p w14:paraId="64D10023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оформляет протоколы заседаний Комиссии, заключения Комиссии, обеспечивает оформление актов согласования местоположения границ;</w:t>
      </w:r>
    </w:p>
    <w:p w14:paraId="40FF1ED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передаёт исполнителю кадастровых работ заключение Комиссии                 для внесения соответствующих изменений в проект карты-плана территории;</w:t>
      </w:r>
    </w:p>
    <w:p w14:paraId="164F4666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обеспечивает передачу для утверждения заказчику комплексных кадастровых работ оформленного исполнителем комплексных кадастровых работ проекта карты-плана территории в окончательной редакции и материалов заседания Комиссии.</w:t>
      </w:r>
    </w:p>
    <w:p w14:paraId="7A4C692E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606BF768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Раздел III</w:t>
      </w:r>
    </w:p>
    <w:p w14:paraId="28FF27A0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Порядок извещения заинтересованных лиц</w:t>
      </w:r>
    </w:p>
    <w:p w14:paraId="5F9FEC9B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о заседании Комиссии</w:t>
      </w:r>
    </w:p>
    <w:p w14:paraId="1544DB17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0D95C09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8. В целях согласования местоположения границ земельных участков, являющихся объектами комплексных кадастровых работ и расположенных                 в границах территории выполнения этих работ, Комиссия проводит заседание,             на которое в установленном частью 8 статьи 42.10 Федерального закона                 № 221-ФЗ порядке приглашаются исполнитель комплексных кадастровых работ и заинтересованные лица, указанные в части 3 статьи 39 Федерального закона № 221-ФЗ.</w:t>
      </w:r>
    </w:p>
    <w:p w14:paraId="450A6CBF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9.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счёт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счёт внебюджетных средств, способами, установленными Федеральным законом 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3BFAB9F2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1CBC5B99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Раздел IV</w:t>
      </w:r>
    </w:p>
    <w:p w14:paraId="0112B887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Порядок работы Комиссии</w:t>
      </w:r>
    </w:p>
    <w:p w14:paraId="463DD282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4CC1994C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lastRenderedPageBreak/>
        <w:t>10. Заседания Комиссии проводятся в случаях, предусмотренных Регламентом.</w:t>
      </w:r>
    </w:p>
    <w:p w14:paraId="3A22D645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Заседание Комиссии правомочно, если на нём присутствует не менее двух третьих членов утверждённого состава Комиссии.</w:t>
      </w:r>
    </w:p>
    <w:p w14:paraId="6582F0DA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11. Комиссия принимает решения путём открытого голосования.</w:t>
      </w:r>
    </w:p>
    <w:p w14:paraId="6B5EC89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Решения Комиссии принимаются большинством голосов от числа присутствующих на заседании членов Комиссии. При равенстве голосов решающим является голос председателя Комиссии.</w:t>
      </w:r>
    </w:p>
    <w:p w14:paraId="2E422A30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12. По результатам работы Комиссии составляется протокол заседания Комиссии.</w:t>
      </w:r>
    </w:p>
    <w:p w14:paraId="3B594B7B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13. Протоколы заседаний Комиссии подписываются всеми принявшими участие в заседании членами Комиссии в день заседания Комиссии.</w:t>
      </w:r>
    </w:p>
    <w:p w14:paraId="6BB17191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14. Все внесённые в протокол изменения, дополнения, исправления должны быть оговорены и удостоверены личными подписями председателя Комиссии и секретаря Комиссии.</w:t>
      </w:r>
    </w:p>
    <w:p w14:paraId="115EB73F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15. По результатам работы Комиссии составляются акты согласования местоположения границ и заключения Комиссии о результатах рассмотрения возражений заинтересованных лиц относительно местоположения границ             земельных участков, в том числе о нецелесообразности изменения                  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79A8B131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16. Акты согласования местоположения границ при выполнении комплексных кадастровых работ и заключения Комиссии оформляются Комиссией в форме документов на бумажном носителе, которые хранятся в администрации Тбилисского сельского поселения Тбилисского района.</w:t>
      </w:r>
    </w:p>
    <w:p w14:paraId="57A2A5A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17. Акты согласования местоположения границ и заключения Комиссии подписываются всеми принявшими участие в работе Комиссии членами               Комиссии.</w:t>
      </w:r>
    </w:p>
    <w:p w14:paraId="15BAC7E0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18. Комиссия обеспечивает ознакомление любых лиц с проектом               карты-плана территории, представленном в электронном виде, путём опубликования на официальном Интернет-портале администрации Тбилисского сельского поселения Тбилисского района </w:t>
      </w:r>
      <w:hyperlink r:id="rId8" w:history="1">
        <w:r w:rsidRPr="0052721E">
          <w:rPr>
            <w:color w:val="0000FF" w:themeColor="hyperlink"/>
            <w:sz w:val="28"/>
            <w:szCs w:val="28"/>
            <w:u w:val="single"/>
          </w:rPr>
          <w:t>https://tbilisskoe-sp.ru/</w:t>
        </w:r>
      </w:hyperlink>
      <w:r w:rsidRPr="0052721E">
        <w:rPr>
          <w:sz w:val="28"/>
          <w:szCs w:val="28"/>
        </w:rPr>
        <w:t xml:space="preserve">, в том числе в форме документа на бумажном носителе по адресу: Краснодарский край, Тбилисский район, ст-ца Тбилисская, ул. Новая, д. 33, </w:t>
      </w:r>
      <w:r w:rsidRPr="0052721E">
        <w:rPr>
          <w:bCs/>
          <w:sz w:val="28"/>
          <w:szCs w:val="28"/>
        </w:rPr>
        <w:t>время работы в ПН с 8:00 до 17:00, ВТ-ПТ с 8:00 до 16:00, обед с 12:00 до 13:00, СБ-ВС выходной.</w:t>
      </w:r>
    </w:p>
    <w:p w14:paraId="399290A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</w:p>
    <w:p w14:paraId="46C50E72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Раздел V</w:t>
      </w:r>
    </w:p>
    <w:p w14:paraId="10C7FDD7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  <w:r w:rsidRPr="0052721E">
        <w:rPr>
          <w:b/>
          <w:sz w:val="28"/>
          <w:szCs w:val="28"/>
        </w:rPr>
        <w:t>Порядок проведения заседания Комиссии</w:t>
      </w:r>
    </w:p>
    <w:p w14:paraId="6361CD16" w14:textId="77777777" w:rsidR="0052721E" w:rsidRPr="0052721E" w:rsidRDefault="0052721E" w:rsidP="0052721E">
      <w:pPr>
        <w:jc w:val="center"/>
        <w:rPr>
          <w:b/>
          <w:sz w:val="28"/>
          <w:szCs w:val="28"/>
        </w:rPr>
      </w:pPr>
    </w:p>
    <w:p w14:paraId="3A05B6BC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19.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участков, Регламент работы Комиссии.</w:t>
      </w:r>
    </w:p>
    <w:p w14:paraId="084019C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Комиссия рассматривает возражения заинтересованных лиц, указанных       в части 3 статьи 39 Федерального закона № 221-ФЗ, относительно местоположения границ земельных участков, которые были представлены в письменной форме в Комиссию в период со дня опубликования извещения о проведении заседания </w:t>
      </w:r>
      <w:r w:rsidRPr="0052721E">
        <w:rPr>
          <w:sz w:val="28"/>
          <w:szCs w:val="28"/>
        </w:rPr>
        <w:lastRenderedPageBreak/>
        <w:t>Комиссии до дня проведения данного заседания, и назначает дату проведения следующего заседания.</w:t>
      </w:r>
    </w:p>
    <w:p w14:paraId="1E2A763C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20. На заседании Комиссии рассматриваются возражения относительно местоположения границ следующих земельных участков:</w:t>
      </w:r>
    </w:p>
    <w:p w14:paraId="5E06AE71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>земельных участков, сведения Единого государственного реестра недвижимости о которых не соответствуют установленным на основании Федерального закона от 13.07.2015 №218-ФЗ «О государственной регистрации недвижимости» требованиям к описанию местоположения границ земельных участков;</w:t>
      </w:r>
    </w:p>
    <w:p w14:paraId="415F0C4D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земельных участков, образование которых предусмотрено документами, указанными в части 6 статьи 42.1 Федерального закона № 221-ФЗ.</w:t>
      </w:r>
    </w:p>
    <w:p w14:paraId="7667CB59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21. Возражения заинтересованного лица, определённого частью 3  статьи 39 Федерального закона №221-ФЗ, относительно местоположения границ земельного участка, указанного в пунктах 1 и 2 части 1 статьи 42.1 Федерального закона №221-ФЗ, могут быть представлены в Комиссию в письменной форме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Комиссии.</w:t>
      </w:r>
    </w:p>
    <w:p w14:paraId="06F10C52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22. Возражение относительно местоположения границ земельного участка может быть представлено в Комиссию лично либо посредством почтового отправления с описью вложения и уведомлением о вручении.</w:t>
      </w:r>
    </w:p>
    <w:p w14:paraId="68726A59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>Возражение регистрируется секретарём Комиссии в день его представления (получения) в Комиссию в журнале учёта возражений заинтересованных лиц и сканируется.</w:t>
      </w:r>
    </w:p>
    <w:p w14:paraId="0866B9E4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23.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14:paraId="67F62655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24. При рассмотрении возражений заинтересованных лиц, указанных                в части 3 статьи 39 Федерального закона №221-ФЗ, относительно местоположения границ земельных участков Комиссия заслушивает исполнителя комплексных кадастровых работ и рассматривает представленные им документы, обосновывающие местоположение границ, приведённое в проекте карты-плана территории. Комиссия принимает решение по поданному возражению или, в случае необходимости, даёт поручение исполнителю комплексных кадастровых работ собрать дополнительные материалы по рассматриваемому вопросу в установленные Комиссией сроки.</w:t>
      </w:r>
    </w:p>
    <w:p w14:paraId="69298828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25. Дата повторного заседания Комиссии устанавливается в период трёх рабочих дней со дня истечения тридцати пяти рабочих дней с даты проведения </w:t>
      </w:r>
      <w:r w:rsidRPr="0052721E">
        <w:rPr>
          <w:sz w:val="28"/>
          <w:szCs w:val="28"/>
        </w:rPr>
        <w:lastRenderedPageBreak/>
        <w:t>первого заседания Комиссии. Извещение о проведении заседания Комиссии и проект карты-плана территории с внесёнными изменениями опубликовываются, размещаются и направляются заказчиком комплексных кадастровых работ способами, установленными частью 8 статьи 42.10 Федерального закона № 221-ФЗ, не менее чем за пятнадцать рабочих дней до дня проведения указанного заседания.</w:t>
      </w:r>
    </w:p>
    <w:p w14:paraId="79595B57" w14:textId="77777777" w:rsidR="0052721E" w:rsidRPr="0052721E" w:rsidRDefault="0052721E" w:rsidP="0052721E">
      <w:pPr>
        <w:ind w:firstLine="708"/>
        <w:jc w:val="both"/>
        <w:rPr>
          <w:sz w:val="28"/>
          <w:szCs w:val="28"/>
        </w:rPr>
      </w:pPr>
      <w:r w:rsidRPr="0052721E">
        <w:rPr>
          <w:sz w:val="28"/>
          <w:szCs w:val="28"/>
        </w:rPr>
        <w:t>26. В течение двадцати рабочих дней со дня истечения срока представления возражений относительно местоположения границ земельных участков Комиссия направляет в орган, уполномоченный на утверждение карты-плана территории,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Комиссии.</w:t>
      </w:r>
    </w:p>
    <w:p w14:paraId="74121FA0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>Утверждение карты-плана осуществляется путём издания постановления администрации муниципального образования Тбилисский район.</w:t>
      </w:r>
    </w:p>
    <w:p w14:paraId="76542319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14D37E88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10A9D20B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5DEBB108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Глава Тбилисского сельского </w:t>
      </w:r>
    </w:p>
    <w:p w14:paraId="35F37339" w14:textId="77777777" w:rsidR="0052721E" w:rsidRPr="0052721E" w:rsidRDefault="0052721E" w:rsidP="0052721E">
      <w:pPr>
        <w:jc w:val="both"/>
        <w:rPr>
          <w:sz w:val="28"/>
          <w:szCs w:val="28"/>
        </w:rPr>
      </w:pPr>
      <w:r w:rsidRPr="0052721E">
        <w:rPr>
          <w:sz w:val="28"/>
          <w:szCs w:val="28"/>
        </w:rPr>
        <w:t xml:space="preserve">поселения Тбилисского района </w:t>
      </w:r>
      <w:r w:rsidRPr="0052721E">
        <w:rPr>
          <w:sz w:val="28"/>
          <w:szCs w:val="28"/>
        </w:rPr>
        <w:tab/>
      </w:r>
      <w:r w:rsidRPr="0052721E">
        <w:rPr>
          <w:sz w:val="28"/>
          <w:szCs w:val="28"/>
        </w:rPr>
        <w:tab/>
      </w:r>
      <w:r w:rsidRPr="0052721E">
        <w:rPr>
          <w:sz w:val="28"/>
          <w:szCs w:val="28"/>
        </w:rPr>
        <w:tab/>
      </w:r>
      <w:r w:rsidRPr="0052721E">
        <w:rPr>
          <w:sz w:val="28"/>
          <w:szCs w:val="28"/>
        </w:rPr>
        <w:tab/>
      </w:r>
      <w:r w:rsidRPr="0052721E">
        <w:rPr>
          <w:sz w:val="28"/>
          <w:szCs w:val="28"/>
        </w:rPr>
        <w:tab/>
      </w:r>
      <w:r w:rsidRPr="0052721E">
        <w:rPr>
          <w:sz w:val="28"/>
          <w:szCs w:val="28"/>
        </w:rPr>
        <w:tab/>
        <w:t>А. Н. Стойкин</w:t>
      </w:r>
    </w:p>
    <w:p w14:paraId="57981A16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012DA9AB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4FD2B945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621A7617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2C31367C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7703FCA0" w14:textId="77777777" w:rsidR="0052721E" w:rsidRPr="0052721E" w:rsidRDefault="0052721E" w:rsidP="0052721E">
      <w:pPr>
        <w:jc w:val="both"/>
        <w:rPr>
          <w:sz w:val="28"/>
          <w:szCs w:val="28"/>
        </w:rPr>
      </w:pPr>
    </w:p>
    <w:p w14:paraId="17F50CF8" w14:textId="77777777" w:rsidR="0052721E" w:rsidRPr="0052721E" w:rsidRDefault="0052721E" w:rsidP="00C849DE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52721E" w:rsidRPr="0052721E" w:rsidSect="003E2794">
      <w:headerReference w:type="even" r:id="rId9"/>
      <w:pgSz w:w="11906" w:h="16838" w:code="9"/>
      <w:pgMar w:top="567" w:right="567" w:bottom="567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3B560" w14:textId="77777777" w:rsidR="007535E5" w:rsidRDefault="007535E5">
      <w:r>
        <w:separator/>
      </w:r>
    </w:p>
  </w:endnote>
  <w:endnote w:type="continuationSeparator" w:id="0">
    <w:p w14:paraId="238C51C3" w14:textId="77777777" w:rsidR="007535E5" w:rsidRDefault="0075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82A46" w14:textId="77777777" w:rsidR="007535E5" w:rsidRDefault="007535E5">
      <w:r>
        <w:separator/>
      </w:r>
    </w:p>
  </w:footnote>
  <w:footnote w:type="continuationSeparator" w:id="0">
    <w:p w14:paraId="2CA485C2" w14:textId="77777777" w:rsidR="007535E5" w:rsidRDefault="0075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8C6AF" w14:textId="77777777" w:rsidR="00DE3703" w:rsidRDefault="00DE3703" w:rsidP="00512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3ACBEA" w14:textId="77777777" w:rsidR="00DE3703" w:rsidRDefault="00DE37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5"/>
    <w:rsid w:val="00000A3C"/>
    <w:rsid w:val="00000B08"/>
    <w:rsid w:val="00010D8A"/>
    <w:rsid w:val="00022695"/>
    <w:rsid w:val="00033E84"/>
    <w:rsid w:val="00036CC8"/>
    <w:rsid w:val="00040717"/>
    <w:rsid w:val="00046131"/>
    <w:rsid w:val="0004766E"/>
    <w:rsid w:val="00047865"/>
    <w:rsid w:val="00051541"/>
    <w:rsid w:val="000642A0"/>
    <w:rsid w:val="00070230"/>
    <w:rsid w:val="0007119C"/>
    <w:rsid w:val="00076EC9"/>
    <w:rsid w:val="00080E69"/>
    <w:rsid w:val="00087812"/>
    <w:rsid w:val="000B167B"/>
    <w:rsid w:val="000B69C4"/>
    <w:rsid w:val="000C7B3D"/>
    <w:rsid w:val="000E1869"/>
    <w:rsid w:val="000F2AB2"/>
    <w:rsid w:val="001052B1"/>
    <w:rsid w:val="00120376"/>
    <w:rsid w:val="001269D0"/>
    <w:rsid w:val="00131110"/>
    <w:rsid w:val="001364C2"/>
    <w:rsid w:val="0014344B"/>
    <w:rsid w:val="00150A83"/>
    <w:rsid w:val="001511F4"/>
    <w:rsid w:val="00152E6D"/>
    <w:rsid w:val="00153050"/>
    <w:rsid w:val="00153718"/>
    <w:rsid w:val="001547AB"/>
    <w:rsid w:val="001600B7"/>
    <w:rsid w:val="00164022"/>
    <w:rsid w:val="0017091A"/>
    <w:rsid w:val="0017769C"/>
    <w:rsid w:val="00197B9E"/>
    <w:rsid w:val="001A1A4A"/>
    <w:rsid w:val="001A4CB2"/>
    <w:rsid w:val="001C24A8"/>
    <w:rsid w:val="001C25F5"/>
    <w:rsid w:val="001C4666"/>
    <w:rsid w:val="001D1F30"/>
    <w:rsid w:val="001D3F1C"/>
    <w:rsid w:val="001D6146"/>
    <w:rsid w:val="001D7CF6"/>
    <w:rsid w:val="001E1676"/>
    <w:rsid w:val="001E4F42"/>
    <w:rsid w:val="001F181A"/>
    <w:rsid w:val="001F208A"/>
    <w:rsid w:val="001F6E9B"/>
    <w:rsid w:val="00205637"/>
    <w:rsid w:val="00216955"/>
    <w:rsid w:val="00221372"/>
    <w:rsid w:val="00226C4F"/>
    <w:rsid w:val="002474F6"/>
    <w:rsid w:val="00254CC6"/>
    <w:rsid w:val="00274965"/>
    <w:rsid w:val="00282639"/>
    <w:rsid w:val="002844B8"/>
    <w:rsid w:val="00285BD1"/>
    <w:rsid w:val="002902C1"/>
    <w:rsid w:val="00294D37"/>
    <w:rsid w:val="002A4862"/>
    <w:rsid w:val="002B10DB"/>
    <w:rsid w:val="002B5C2E"/>
    <w:rsid w:val="002C359C"/>
    <w:rsid w:val="002D59E2"/>
    <w:rsid w:val="002D66F3"/>
    <w:rsid w:val="002E1CDF"/>
    <w:rsid w:val="002E452E"/>
    <w:rsid w:val="002E703F"/>
    <w:rsid w:val="0030357C"/>
    <w:rsid w:val="00305B28"/>
    <w:rsid w:val="00330D20"/>
    <w:rsid w:val="00335593"/>
    <w:rsid w:val="00343E0B"/>
    <w:rsid w:val="0034659F"/>
    <w:rsid w:val="003469F1"/>
    <w:rsid w:val="00347EDC"/>
    <w:rsid w:val="00352731"/>
    <w:rsid w:val="0037494E"/>
    <w:rsid w:val="00384753"/>
    <w:rsid w:val="00386D89"/>
    <w:rsid w:val="00387178"/>
    <w:rsid w:val="00395812"/>
    <w:rsid w:val="003A328F"/>
    <w:rsid w:val="003A3551"/>
    <w:rsid w:val="003B1A27"/>
    <w:rsid w:val="003B3B9E"/>
    <w:rsid w:val="003D5922"/>
    <w:rsid w:val="003D6251"/>
    <w:rsid w:val="003D79E7"/>
    <w:rsid w:val="003E05A9"/>
    <w:rsid w:val="003E2794"/>
    <w:rsid w:val="003E3765"/>
    <w:rsid w:val="003E5CF9"/>
    <w:rsid w:val="003F7841"/>
    <w:rsid w:val="004043F0"/>
    <w:rsid w:val="00414225"/>
    <w:rsid w:val="004212F4"/>
    <w:rsid w:val="00422C17"/>
    <w:rsid w:val="00422D8A"/>
    <w:rsid w:val="00425BC2"/>
    <w:rsid w:val="00435EF0"/>
    <w:rsid w:val="00436279"/>
    <w:rsid w:val="00436919"/>
    <w:rsid w:val="00441E29"/>
    <w:rsid w:val="0044508B"/>
    <w:rsid w:val="00472481"/>
    <w:rsid w:val="004A05C0"/>
    <w:rsid w:val="004B08DF"/>
    <w:rsid w:val="004C62BB"/>
    <w:rsid w:val="004D44D5"/>
    <w:rsid w:val="004E2466"/>
    <w:rsid w:val="004E4F28"/>
    <w:rsid w:val="004F256E"/>
    <w:rsid w:val="004F4D0D"/>
    <w:rsid w:val="004F4D13"/>
    <w:rsid w:val="004F654F"/>
    <w:rsid w:val="004F7054"/>
    <w:rsid w:val="00504835"/>
    <w:rsid w:val="00512A09"/>
    <w:rsid w:val="00512F9D"/>
    <w:rsid w:val="005173A3"/>
    <w:rsid w:val="00523298"/>
    <w:rsid w:val="0052721E"/>
    <w:rsid w:val="00532BA0"/>
    <w:rsid w:val="0054796A"/>
    <w:rsid w:val="005530C9"/>
    <w:rsid w:val="0055371B"/>
    <w:rsid w:val="00555F65"/>
    <w:rsid w:val="00560BD7"/>
    <w:rsid w:val="00564B41"/>
    <w:rsid w:val="00566432"/>
    <w:rsid w:val="00566F3B"/>
    <w:rsid w:val="00582069"/>
    <w:rsid w:val="0058351A"/>
    <w:rsid w:val="00590819"/>
    <w:rsid w:val="00591508"/>
    <w:rsid w:val="005A2F3C"/>
    <w:rsid w:val="005B455A"/>
    <w:rsid w:val="005B4FF6"/>
    <w:rsid w:val="005B74C7"/>
    <w:rsid w:val="005B7ED2"/>
    <w:rsid w:val="005C0716"/>
    <w:rsid w:val="005C771B"/>
    <w:rsid w:val="005D5FD1"/>
    <w:rsid w:val="005D6C40"/>
    <w:rsid w:val="005E2320"/>
    <w:rsid w:val="005F19E0"/>
    <w:rsid w:val="0060702F"/>
    <w:rsid w:val="00622DEE"/>
    <w:rsid w:val="006375F0"/>
    <w:rsid w:val="00637917"/>
    <w:rsid w:val="00643D2C"/>
    <w:rsid w:val="006536B9"/>
    <w:rsid w:val="00661A43"/>
    <w:rsid w:val="00662183"/>
    <w:rsid w:val="006645E2"/>
    <w:rsid w:val="006757E5"/>
    <w:rsid w:val="006866FA"/>
    <w:rsid w:val="00696799"/>
    <w:rsid w:val="006A1E85"/>
    <w:rsid w:val="006B3960"/>
    <w:rsid w:val="006B51E8"/>
    <w:rsid w:val="006B589C"/>
    <w:rsid w:val="006C66F1"/>
    <w:rsid w:val="006D4225"/>
    <w:rsid w:val="006D44A3"/>
    <w:rsid w:val="006D5D47"/>
    <w:rsid w:val="006D66EE"/>
    <w:rsid w:val="006D6EC5"/>
    <w:rsid w:val="006E2469"/>
    <w:rsid w:val="006E56DE"/>
    <w:rsid w:val="006E7D10"/>
    <w:rsid w:val="006F0C7E"/>
    <w:rsid w:val="006F3B50"/>
    <w:rsid w:val="00710D7D"/>
    <w:rsid w:val="0071194C"/>
    <w:rsid w:val="007165FE"/>
    <w:rsid w:val="00721F5B"/>
    <w:rsid w:val="00723A08"/>
    <w:rsid w:val="00730D32"/>
    <w:rsid w:val="00740FE0"/>
    <w:rsid w:val="007535E5"/>
    <w:rsid w:val="0075714F"/>
    <w:rsid w:val="00762039"/>
    <w:rsid w:val="00763CC2"/>
    <w:rsid w:val="0078115B"/>
    <w:rsid w:val="00792FB4"/>
    <w:rsid w:val="00793390"/>
    <w:rsid w:val="00795D55"/>
    <w:rsid w:val="007B3A38"/>
    <w:rsid w:val="007C5888"/>
    <w:rsid w:val="007E4BBF"/>
    <w:rsid w:val="007E4D9E"/>
    <w:rsid w:val="007E5DC7"/>
    <w:rsid w:val="007F2BD9"/>
    <w:rsid w:val="007F4852"/>
    <w:rsid w:val="007F73BE"/>
    <w:rsid w:val="008050E2"/>
    <w:rsid w:val="008072E7"/>
    <w:rsid w:val="00815D4E"/>
    <w:rsid w:val="00817E3F"/>
    <w:rsid w:val="008363F5"/>
    <w:rsid w:val="0084059F"/>
    <w:rsid w:val="00844972"/>
    <w:rsid w:val="00847B32"/>
    <w:rsid w:val="00851976"/>
    <w:rsid w:val="008544C7"/>
    <w:rsid w:val="0086076C"/>
    <w:rsid w:val="00873A7F"/>
    <w:rsid w:val="00884DF2"/>
    <w:rsid w:val="00884F4F"/>
    <w:rsid w:val="00895471"/>
    <w:rsid w:val="008B0EEC"/>
    <w:rsid w:val="008B2E6B"/>
    <w:rsid w:val="008C0DE2"/>
    <w:rsid w:val="008C0E3A"/>
    <w:rsid w:val="008C18C4"/>
    <w:rsid w:val="008C4EB3"/>
    <w:rsid w:val="008C5AF1"/>
    <w:rsid w:val="008D5001"/>
    <w:rsid w:val="008E0FFE"/>
    <w:rsid w:val="008E2516"/>
    <w:rsid w:val="008F18A3"/>
    <w:rsid w:val="008F3966"/>
    <w:rsid w:val="008F5D6B"/>
    <w:rsid w:val="008F628C"/>
    <w:rsid w:val="008F7808"/>
    <w:rsid w:val="008F7C01"/>
    <w:rsid w:val="00902C1C"/>
    <w:rsid w:val="00905625"/>
    <w:rsid w:val="00910A58"/>
    <w:rsid w:val="00921952"/>
    <w:rsid w:val="009265B7"/>
    <w:rsid w:val="00933B1D"/>
    <w:rsid w:val="0093568A"/>
    <w:rsid w:val="00942780"/>
    <w:rsid w:val="009539C5"/>
    <w:rsid w:val="00953F6D"/>
    <w:rsid w:val="00955567"/>
    <w:rsid w:val="009800A0"/>
    <w:rsid w:val="00991984"/>
    <w:rsid w:val="00994170"/>
    <w:rsid w:val="009952A3"/>
    <w:rsid w:val="009A2398"/>
    <w:rsid w:val="009B69AE"/>
    <w:rsid w:val="009C4DEC"/>
    <w:rsid w:val="009C79D4"/>
    <w:rsid w:val="009D4B75"/>
    <w:rsid w:val="009D53A9"/>
    <w:rsid w:val="009D6446"/>
    <w:rsid w:val="009E2BD7"/>
    <w:rsid w:val="009E646D"/>
    <w:rsid w:val="009E781D"/>
    <w:rsid w:val="009F43E8"/>
    <w:rsid w:val="00A138E4"/>
    <w:rsid w:val="00A16E52"/>
    <w:rsid w:val="00A21A4C"/>
    <w:rsid w:val="00A23BF7"/>
    <w:rsid w:val="00A4003A"/>
    <w:rsid w:val="00A41A25"/>
    <w:rsid w:val="00A50431"/>
    <w:rsid w:val="00A55238"/>
    <w:rsid w:val="00A605C3"/>
    <w:rsid w:val="00A6609A"/>
    <w:rsid w:val="00A70BBB"/>
    <w:rsid w:val="00A7297C"/>
    <w:rsid w:val="00A81EE8"/>
    <w:rsid w:val="00A879A9"/>
    <w:rsid w:val="00AB42CB"/>
    <w:rsid w:val="00AB44DD"/>
    <w:rsid w:val="00AB5285"/>
    <w:rsid w:val="00AB794F"/>
    <w:rsid w:val="00AB796A"/>
    <w:rsid w:val="00AD03B6"/>
    <w:rsid w:val="00AD5381"/>
    <w:rsid w:val="00AD6A95"/>
    <w:rsid w:val="00AE3CA8"/>
    <w:rsid w:val="00AE638A"/>
    <w:rsid w:val="00AF5037"/>
    <w:rsid w:val="00B04ACF"/>
    <w:rsid w:val="00B0601E"/>
    <w:rsid w:val="00B0676C"/>
    <w:rsid w:val="00B11151"/>
    <w:rsid w:val="00B162BF"/>
    <w:rsid w:val="00B17589"/>
    <w:rsid w:val="00B40A73"/>
    <w:rsid w:val="00B50285"/>
    <w:rsid w:val="00B5368D"/>
    <w:rsid w:val="00B54FE5"/>
    <w:rsid w:val="00B649D5"/>
    <w:rsid w:val="00B6682F"/>
    <w:rsid w:val="00B70067"/>
    <w:rsid w:val="00B85142"/>
    <w:rsid w:val="00B861BD"/>
    <w:rsid w:val="00B91377"/>
    <w:rsid w:val="00B9765E"/>
    <w:rsid w:val="00BA0599"/>
    <w:rsid w:val="00BA236F"/>
    <w:rsid w:val="00BA48B8"/>
    <w:rsid w:val="00BA4AA8"/>
    <w:rsid w:val="00BA7BAF"/>
    <w:rsid w:val="00BB35FF"/>
    <w:rsid w:val="00BC21B9"/>
    <w:rsid w:val="00BE27D9"/>
    <w:rsid w:val="00BE3FB3"/>
    <w:rsid w:val="00BE67FE"/>
    <w:rsid w:val="00BE747D"/>
    <w:rsid w:val="00BF0724"/>
    <w:rsid w:val="00C036C6"/>
    <w:rsid w:val="00C11587"/>
    <w:rsid w:val="00C14495"/>
    <w:rsid w:val="00C1544E"/>
    <w:rsid w:val="00C15D4E"/>
    <w:rsid w:val="00C203EB"/>
    <w:rsid w:val="00C355C9"/>
    <w:rsid w:val="00C40640"/>
    <w:rsid w:val="00C46EE8"/>
    <w:rsid w:val="00C504C7"/>
    <w:rsid w:val="00C55796"/>
    <w:rsid w:val="00C573E3"/>
    <w:rsid w:val="00C634AC"/>
    <w:rsid w:val="00C77F38"/>
    <w:rsid w:val="00C83035"/>
    <w:rsid w:val="00C849DE"/>
    <w:rsid w:val="00C859FC"/>
    <w:rsid w:val="00C91156"/>
    <w:rsid w:val="00C94ACF"/>
    <w:rsid w:val="00CA2B01"/>
    <w:rsid w:val="00CA3CE9"/>
    <w:rsid w:val="00CA50D1"/>
    <w:rsid w:val="00CB2242"/>
    <w:rsid w:val="00CB24D7"/>
    <w:rsid w:val="00CE32C2"/>
    <w:rsid w:val="00CF7584"/>
    <w:rsid w:val="00D07093"/>
    <w:rsid w:val="00D07F2F"/>
    <w:rsid w:val="00D10926"/>
    <w:rsid w:val="00D34FE9"/>
    <w:rsid w:val="00D4405F"/>
    <w:rsid w:val="00D544D6"/>
    <w:rsid w:val="00D567FF"/>
    <w:rsid w:val="00D64507"/>
    <w:rsid w:val="00D64D5A"/>
    <w:rsid w:val="00D82BD6"/>
    <w:rsid w:val="00D8564B"/>
    <w:rsid w:val="00DA4BF9"/>
    <w:rsid w:val="00DA6212"/>
    <w:rsid w:val="00DE1E50"/>
    <w:rsid w:val="00DE3703"/>
    <w:rsid w:val="00DF14EC"/>
    <w:rsid w:val="00DF2286"/>
    <w:rsid w:val="00DF4A12"/>
    <w:rsid w:val="00E01544"/>
    <w:rsid w:val="00E046A9"/>
    <w:rsid w:val="00E04899"/>
    <w:rsid w:val="00E06E99"/>
    <w:rsid w:val="00E0736B"/>
    <w:rsid w:val="00E145BA"/>
    <w:rsid w:val="00E2347B"/>
    <w:rsid w:val="00E3091D"/>
    <w:rsid w:val="00E3230B"/>
    <w:rsid w:val="00E41180"/>
    <w:rsid w:val="00E41279"/>
    <w:rsid w:val="00E41CB4"/>
    <w:rsid w:val="00E43C5E"/>
    <w:rsid w:val="00E445D7"/>
    <w:rsid w:val="00E503F1"/>
    <w:rsid w:val="00E5089A"/>
    <w:rsid w:val="00E5399C"/>
    <w:rsid w:val="00E555CD"/>
    <w:rsid w:val="00E563C7"/>
    <w:rsid w:val="00E5663C"/>
    <w:rsid w:val="00E63D97"/>
    <w:rsid w:val="00E64721"/>
    <w:rsid w:val="00E65844"/>
    <w:rsid w:val="00E70E22"/>
    <w:rsid w:val="00E727B5"/>
    <w:rsid w:val="00E757E3"/>
    <w:rsid w:val="00E7601A"/>
    <w:rsid w:val="00E823D6"/>
    <w:rsid w:val="00E8643A"/>
    <w:rsid w:val="00E86990"/>
    <w:rsid w:val="00E871EE"/>
    <w:rsid w:val="00EA19E9"/>
    <w:rsid w:val="00EA2F6F"/>
    <w:rsid w:val="00EA612C"/>
    <w:rsid w:val="00EA6708"/>
    <w:rsid w:val="00EC1248"/>
    <w:rsid w:val="00EC33F1"/>
    <w:rsid w:val="00EC4C8D"/>
    <w:rsid w:val="00ED041E"/>
    <w:rsid w:val="00ED3201"/>
    <w:rsid w:val="00ED4BF5"/>
    <w:rsid w:val="00EF5372"/>
    <w:rsid w:val="00F00AB7"/>
    <w:rsid w:val="00F02850"/>
    <w:rsid w:val="00F033A7"/>
    <w:rsid w:val="00F07C2E"/>
    <w:rsid w:val="00F118E3"/>
    <w:rsid w:val="00F1320C"/>
    <w:rsid w:val="00F160E7"/>
    <w:rsid w:val="00F205AF"/>
    <w:rsid w:val="00F266E7"/>
    <w:rsid w:val="00F353B4"/>
    <w:rsid w:val="00F64535"/>
    <w:rsid w:val="00F646F3"/>
    <w:rsid w:val="00F6584E"/>
    <w:rsid w:val="00F665E5"/>
    <w:rsid w:val="00F73B9B"/>
    <w:rsid w:val="00F84E78"/>
    <w:rsid w:val="00F96EC5"/>
    <w:rsid w:val="00FA4990"/>
    <w:rsid w:val="00FB1C4E"/>
    <w:rsid w:val="00FC5434"/>
    <w:rsid w:val="00FC7ECA"/>
    <w:rsid w:val="00FD02E2"/>
    <w:rsid w:val="00FD1C5D"/>
    <w:rsid w:val="00FD49E8"/>
    <w:rsid w:val="00FE629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96EC6"/>
  <w15:docId w15:val="{90C2BDF9-844C-4624-8FDB-F4FDBBA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E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1E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4">
    <w:name w:val="Table Grid"/>
    <w:basedOn w:val="a1"/>
    <w:rsid w:val="006A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61A43"/>
    <w:pPr>
      <w:suppressAutoHyphens/>
      <w:spacing w:after="120"/>
    </w:pPr>
    <w:rPr>
      <w:sz w:val="28"/>
      <w:lang w:eastAsia="ar-SA"/>
    </w:rPr>
  </w:style>
  <w:style w:type="paragraph" w:customStyle="1" w:styleId="2">
    <w:name w:val="заголовок 2"/>
    <w:basedOn w:val="a"/>
    <w:next w:val="a"/>
    <w:rsid w:val="00661A43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661A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A43"/>
  </w:style>
  <w:style w:type="paragraph" w:styleId="a9">
    <w:name w:val="footer"/>
    <w:basedOn w:val="a"/>
    <w:link w:val="aa"/>
    <w:rsid w:val="00D54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544D6"/>
    <w:rPr>
      <w:sz w:val="24"/>
      <w:szCs w:val="24"/>
    </w:rPr>
  </w:style>
  <w:style w:type="paragraph" w:styleId="ab">
    <w:name w:val="Balloon Text"/>
    <w:basedOn w:val="a"/>
    <w:link w:val="ac"/>
    <w:rsid w:val="00441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E2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B5285"/>
    <w:rPr>
      <w:sz w:val="24"/>
      <w:szCs w:val="24"/>
    </w:rPr>
  </w:style>
  <w:style w:type="character" w:styleId="ad">
    <w:name w:val="Hyperlink"/>
    <w:rsid w:val="00E8699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ilisskoe-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2DB4-867D-4A18-88AF-6E266100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Алексеевна</dc:creator>
  <cp:lastModifiedBy>SAdmin</cp:lastModifiedBy>
  <cp:revision>2</cp:revision>
  <cp:lastPrinted>2024-04-10T13:22:00Z</cp:lastPrinted>
  <dcterms:created xsi:type="dcterms:W3CDTF">2024-04-24T12:28:00Z</dcterms:created>
  <dcterms:modified xsi:type="dcterms:W3CDTF">2024-04-24T12:28:00Z</dcterms:modified>
</cp:coreProperties>
</file>