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2778"/>
      </w:tblGrid>
      <w:tr w:rsidR="0037511E" w:rsidRPr="0037511E" w14:paraId="4E4BA7CE" w14:textId="77777777" w:rsidTr="0037511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AB6B3" w14:textId="77777777" w:rsidR="0037511E" w:rsidRDefault="0037511E" w:rsidP="0037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28282"/>
                <w:lang w:eastAsia="ru-RU"/>
              </w:rPr>
            </w:pPr>
            <w:r w:rsidRPr="0037511E">
              <w:rPr>
                <w:rFonts w:ascii="Arial" w:eastAsia="Times New Roman" w:hAnsi="Arial" w:cs="Arial"/>
                <w:b/>
                <w:bCs/>
                <w:color w:val="828282"/>
                <w:lang w:eastAsia="ru-RU"/>
              </w:rPr>
              <w:t xml:space="preserve">ИЗВЕЩЕНИЕ О ПРОВЕДЕНИИ ЗАСЕДАНИЯ СОГЛАСИТЕЛЬНОЙ КОМИССИИ ПО </w:t>
            </w:r>
          </w:p>
          <w:p w14:paraId="5F8C2205" w14:textId="1E01FC59" w:rsidR="0037511E" w:rsidRPr="0037511E" w:rsidRDefault="0037511E" w:rsidP="0037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28282"/>
                <w:lang w:eastAsia="ru-RU"/>
              </w:rPr>
            </w:pPr>
            <w:r w:rsidRPr="0037511E">
              <w:rPr>
                <w:rFonts w:ascii="Arial" w:eastAsia="Times New Roman" w:hAnsi="Arial" w:cs="Arial"/>
                <w:b/>
                <w:bCs/>
                <w:color w:val="828282"/>
                <w:lang w:eastAsia="ru-RU"/>
              </w:rPr>
              <w:t xml:space="preserve">ВОПРОСУ СОГЛАСОВАНИЯ МЕСТОПОЛОЖЕНИЯ ГРАНИЦ ЗЕМЕЛЬНЫХ УЧАСТКОВ </w:t>
            </w:r>
          </w:p>
          <w:p w14:paraId="6BAB65B7" w14:textId="622D1500" w:rsidR="0037511E" w:rsidRDefault="0037511E" w:rsidP="0037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28282"/>
                <w:lang w:eastAsia="ru-RU"/>
              </w:rPr>
            </w:pPr>
            <w:r w:rsidRPr="0037511E">
              <w:rPr>
                <w:rFonts w:ascii="Arial" w:eastAsia="Times New Roman" w:hAnsi="Arial" w:cs="Arial"/>
                <w:b/>
                <w:bCs/>
                <w:color w:val="828282"/>
                <w:lang w:eastAsia="ru-RU"/>
              </w:rPr>
              <w:t>ПРИ ВЫПОЛНЕНИИ КОМПЛЕКСНЫХ КАДАСТРОВЫХ РАБОТ</w:t>
            </w:r>
          </w:p>
          <w:p w14:paraId="768B89F9" w14:textId="77777777" w:rsidR="0037511E" w:rsidRDefault="0037511E" w:rsidP="0037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28282"/>
                <w:lang w:eastAsia="ru-RU"/>
              </w:rPr>
            </w:pPr>
          </w:p>
          <w:p w14:paraId="08375885" w14:textId="26A038AF" w:rsidR="0037511E" w:rsidRPr="0037511E" w:rsidRDefault="0037511E" w:rsidP="00375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</w:p>
        </w:tc>
      </w:tr>
      <w:tr w:rsidR="0037511E" w:rsidRPr="0037511E" w14:paraId="629F85D0" w14:textId="77777777" w:rsidTr="0037511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7B58F" w14:textId="02D97D65" w:rsidR="0037511E" w:rsidRDefault="0037511E" w:rsidP="0037511E">
            <w:pPr>
              <w:spacing w:after="0" w:line="240" w:lineRule="auto"/>
              <w:rPr>
                <w:rFonts w:ascii="Arial" w:eastAsia="Times New Roman" w:hAnsi="Arial" w:cs="Arial"/>
                <w:color w:val="828282"/>
                <w:lang w:eastAsia="ru-RU"/>
              </w:rPr>
            </w:pPr>
            <w:r>
              <w:rPr>
                <w:rFonts w:ascii="Arial" w:eastAsia="Times New Roman" w:hAnsi="Arial" w:cs="Arial"/>
                <w:color w:val="828282"/>
                <w:lang w:eastAsia="ru-RU"/>
              </w:rPr>
              <w:t xml:space="preserve">          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субъект Российской Федерации Краснодарский край,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муниципальное образование Тбилисский район,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населенный пункт Тбилисское сельское поселение,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№ кадастрового квартала (нескольких смежных кадастровых кварталов): 23:29:0304303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в соответствии с государственным (муниципальным) контрактом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от "25" марта 2024 г. № 4 выполняются комплексные кадастровые работы.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828282"/>
                <w:lang w:eastAsia="ru-RU"/>
              </w:rPr>
              <w:t xml:space="preserve">         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Краснодарский край, Тбилисский район, станица Тбилисская, улица Новая, 33</w:t>
            </w:r>
            <w:bookmarkStart w:id="0" w:name="_GoBack"/>
            <w:bookmarkEnd w:id="0"/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(здание администрации Тбилисского сельского поселения)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или на официальных сайтах в информационно-телекоммуникационной сети "Интернет":</w:t>
            </w:r>
          </w:p>
          <w:p w14:paraId="47715A3C" w14:textId="296A1D03" w:rsidR="0037511E" w:rsidRPr="0037511E" w:rsidRDefault="0037511E" w:rsidP="0037511E">
            <w:pPr>
              <w:spacing w:after="0" w:line="240" w:lineRule="auto"/>
              <w:rPr>
                <w:rFonts w:ascii="Arial" w:eastAsia="Times New Roman" w:hAnsi="Arial" w:cs="Arial"/>
                <w:color w:val="828282"/>
                <w:lang w:eastAsia="ru-RU"/>
              </w:rPr>
            </w:pPr>
          </w:p>
        </w:tc>
      </w:tr>
      <w:tr w:rsidR="0037511E" w:rsidRPr="0037511E" w14:paraId="53F74971" w14:textId="77777777" w:rsidTr="003751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D6A7C" w14:textId="77777777" w:rsidR="0037511E" w:rsidRPr="0037511E" w:rsidRDefault="0037511E" w:rsidP="0037511E">
            <w:pPr>
              <w:spacing w:after="0" w:line="240" w:lineRule="auto"/>
              <w:rPr>
                <w:rFonts w:ascii="Arial" w:eastAsia="Times New Roman" w:hAnsi="Arial" w:cs="Arial"/>
                <w:color w:val="828282"/>
                <w:lang w:eastAsia="ru-RU"/>
              </w:rPr>
            </w:pP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t>Отдел по управлению муниципальным имуществом администрации муниципального образования Тбилисский район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(Наименование заказчика комплексных кадастровых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ADC6D" w14:textId="77777777" w:rsidR="0037511E" w:rsidRPr="0037511E" w:rsidRDefault="0037511E" w:rsidP="0037511E">
            <w:pPr>
              <w:spacing w:after="0" w:line="240" w:lineRule="auto"/>
              <w:rPr>
                <w:rFonts w:ascii="Arial" w:eastAsia="Times New Roman" w:hAnsi="Arial" w:cs="Arial"/>
                <w:color w:val="828282"/>
                <w:lang w:eastAsia="ru-RU"/>
              </w:rPr>
            </w:pPr>
            <w:hyperlink r:id="rId4" w:history="1">
              <w:r w:rsidRPr="0037511E">
                <w:rPr>
                  <w:rFonts w:ascii="Arial" w:eastAsia="Times New Roman" w:hAnsi="Arial" w:cs="Arial"/>
                  <w:color w:val="157FC4"/>
                  <w:u w:val="single"/>
                  <w:lang w:eastAsia="ru-RU"/>
                </w:rPr>
                <w:t>https://adm-tbilisskaya.ru/</w:t>
              </w:r>
            </w:hyperlink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(Адрес сайта)</w:t>
            </w:r>
          </w:p>
        </w:tc>
      </w:tr>
      <w:tr w:rsidR="0037511E" w:rsidRPr="0037511E" w14:paraId="3C0F0B2D" w14:textId="77777777" w:rsidTr="003751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95A07" w14:textId="77777777" w:rsidR="0037511E" w:rsidRPr="0037511E" w:rsidRDefault="0037511E" w:rsidP="0037511E">
            <w:pPr>
              <w:spacing w:after="0" w:line="240" w:lineRule="auto"/>
              <w:rPr>
                <w:rFonts w:ascii="Arial" w:eastAsia="Times New Roman" w:hAnsi="Arial" w:cs="Arial"/>
                <w:color w:val="828282"/>
                <w:lang w:eastAsia="ru-RU"/>
              </w:rPr>
            </w:pP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t>Департамент имущественных отношений Краснодарского края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FA08C" w14:textId="77777777" w:rsidR="0037511E" w:rsidRPr="0037511E" w:rsidRDefault="0037511E" w:rsidP="0037511E">
            <w:pPr>
              <w:spacing w:after="0" w:line="240" w:lineRule="auto"/>
              <w:rPr>
                <w:rFonts w:ascii="Arial" w:eastAsia="Times New Roman" w:hAnsi="Arial" w:cs="Arial"/>
                <w:color w:val="828282"/>
                <w:lang w:eastAsia="ru-RU"/>
              </w:rPr>
            </w:pPr>
            <w:hyperlink r:id="rId5" w:history="1">
              <w:r w:rsidRPr="0037511E">
                <w:rPr>
                  <w:rFonts w:ascii="Arial" w:eastAsia="Times New Roman" w:hAnsi="Arial" w:cs="Arial"/>
                  <w:color w:val="157FC4"/>
                  <w:u w:val="single"/>
                  <w:lang w:eastAsia="ru-RU"/>
                </w:rPr>
                <w:t>https://diok.krasnodar.ru/</w:t>
              </w:r>
            </w:hyperlink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(Адрес сайта)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 </w:t>
            </w:r>
          </w:p>
        </w:tc>
      </w:tr>
      <w:tr w:rsidR="0037511E" w:rsidRPr="0037511E" w14:paraId="229AD7EE" w14:textId="77777777" w:rsidTr="003751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CA1E7" w14:textId="77777777" w:rsidR="0037511E" w:rsidRPr="0037511E" w:rsidRDefault="0037511E" w:rsidP="0037511E">
            <w:pPr>
              <w:spacing w:after="0" w:line="240" w:lineRule="auto"/>
              <w:rPr>
                <w:rFonts w:ascii="Arial" w:eastAsia="Times New Roman" w:hAnsi="Arial" w:cs="Arial"/>
                <w:color w:val="828282"/>
                <w:lang w:eastAsia="ru-RU"/>
              </w:rPr>
            </w:pP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t>Федеральная служба государственной регистрации, кадастра и картографии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(Наименование органа кадастрового учета)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BEB9D" w14:textId="77777777" w:rsidR="0037511E" w:rsidRPr="0037511E" w:rsidRDefault="0037511E" w:rsidP="0037511E">
            <w:pPr>
              <w:spacing w:after="0" w:line="240" w:lineRule="auto"/>
              <w:rPr>
                <w:rFonts w:ascii="Arial" w:eastAsia="Times New Roman" w:hAnsi="Arial" w:cs="Arial"/>
                <w:color w:val="828282"/>
                <w:lang w:eastAsia="ru-RU"/>
              </w:rPr>
            </w:pPr>
            <w:hyperlink r:id="rId6" w:history="1">
              <w:r w:rsidRPr="0037511E">
                <w:rPr>
                  <w:rFonts w:ascii="Arial" w:eastAsia="Times New Roman" w:hAnsi="Arial" w:cs="Arial"/>
                  <w:color w:val="157FC4"/>
                  <w:u w:val="single"/>
                  <w:lang w:eastAsia="ru-RU"/>
                </w:rPr>
                <w:t>https://rosreestr.gov.ru/</w:t>
              </w:r>
            </w:hyperlink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(Адрес сайта)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 </w:t>
            </w:r>
          </w:p>
        </w:tc>
      </w:tr>
      <w:tr w:rsidR="0037511E" w:rsidRPr="0037511E" w14:paraId="0F685AA8" w14:textId="77777777" w:rsidTr="0037511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33749A" w14:textId="77777777" w:rsidR="0037511E" w:rsidRDefault="0037511E" w:rsidP="0037511E">
            <w:pPr>
              <w:spacing w:after="0" w:line="240" w:lineRule="auto"/>
              <w:rPr>
                <w:rFonts w:ascii="Arial" w:eastAsia="Times New Roman" w:hAnsi="Arial" w:cs="Arial"/>
                <w:color w:val="828282"/>
                <w:lang w:eastAsia="ru-RU"/>
              </w:rPr>
            </w:pPr>
          </w:p>
          <w:p w14:paraId="2FEA09C3" w14:textId="5158EB21" w:rsidR="0037511E" w:rsidRDefault="0037511E" w:rsidP="0037511E">
            <w:pPr>
              <w:spacing w:after="0" w:line="240" w:lineRule="auto"/>
              <w:rPr>
                <w:rFonts w:ascii="Arial" w:eastAsia="Times New Roman" w:hAnsi="Arial" w:cs="Arial"/>
                <w:color w:val="828282"/>
                <w:lang w:eastAsia="ru-RU"/>
              </w:rPr>
            </w:pPr>
            <w:r>
              <w:rPr>
                <w:rFonts w:ascii="Arial" w:eastAsia="Times New Roman" w:hAnsi="Arial" w:cs="Arial"/>
                <w:color w:val="828282"/>
                <w:lang w:eastAsia="ru-RU"/>
              </w:rPr>
              <w:t xml:space="preserve">        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t> 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23:29:0304303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состоится по адресу: Краснодарский край, Тбилисский район, станица Тбилисская, ул. Новая, 33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(здание администрации Тбилисского сельского поселения)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"27" июня 2024 г. в 14 часов 00 минут.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</w:r>
          </w:p>
          <w:p w14:paraId="40014899" w14:textId="628C9838" w:rsidR="0037511E" w:rsidRDefault="0037511E" w:rsidP="0037511E">
            <w:pPr>
              <w:spacing w:after="0" w:line="240" w:lineRule="auto"/>
              <w:rPr>
                <w:rFonts w:ascii="Arial" w:eastAsia="Times New Roman" w:hAnsi="Arial" w:cs="Arial"/>
                <w:color w:val="828282"/>
                <w:lang w:eastAsia="ru-RU"/>
              </w:rPr>
            </w:pPr>
            <w:r>
              <w:rPr>
                <w:rFonts w:ascii="Arial" w:eastAsia="Times New Roman" w:hAnsi="Arial" w:cs="Arial"/>
                <w:color w:val="828282"/>
                <w:lang w:eastAsia="ru-RU"/>
              </w:rPr>
              <w:t xml:space="preserve">          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828282"/>
                <w:lang w:eastAsia="ru-RU"/>
              </w:rPr>
              <w:t xml:space="preserve">         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>
              <w:rPr>
                <w:rFonts w:ascii="Arial" w:eastAsia="Times New Roman" w:hAnsi="Arial" w:cs="Arial"/>
                <w:color w:val="828282"/>
                <w:lang w:eastAsia="ru-RU"/>
              </w:rPr>
              <w:t xml:space="preserve">  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t>с "10" июня 2024 г. по "27" июня 2024 г. и</w:t>
            </w:r>
            <w:r>
              <w:rPr>
                <w:rFonts w:ascii="Arial" w:eastAsia="Times New Roman" w:hAnsi="Arial" w:cs="Arial"/>
                <w:color w:val="828282"/>
                <w:lang w:eastAsia="ru-RU"/>
              </w:rPr>
              <w:t xml:space="preserve">  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t>с "28" июня 2024 г. по "2" июля 2024 г.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</w:r>
          </w:p>
          <w:p w14:paraId="295A7C89" w14:textId="346C1C30" w:rsidR="0037511E" w:rsidRPr="0037511E" w:rsidRDefault="0037511E" w:rsidP="0037511E">
            <w:pPr>
              <w:spacing w:after="0" w:line="240" w:lineRule="auto"/>
              <w:rPr>
                <w:rFonts w:ascii="Arial" w:eastAsia="Times New Roman" w:hAnsi="Arial" w:cs="Arial"/>
                <w:color w:val="828282"/>
                <w:lang w:eastAsia="ru-RU"/>
              </w:rPr>
            </w:pPr>
            <w:r>
              <w:rPr>
                <w:rFonts w:ascii="Arial" w:eastAsia="Times New Roman" w:hAnsi="Arial" w:cs="Arial"/>
                <w:color w:val="828282"/>
                <w:lang w:eastAsia="ru-RU"/>
              </w:rPr>
              <w:t xml:space="preserve">          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t>Возражения оформляются в соответствии с частью 15 статьи 42.10 Федерального закона от 24 июля 2007 г. №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  <w:r w:rsidRPr="0037511E">
              <w:rPr>
                <w:rFonts w:ascii="Arial" w:eastAsia="Times New Roman" w:hAnsi="Arial" w:cs="Arial"/>
                <w:color w:val="828282"/>
                <w:lang w:eastAsia="ru-RU"/>
              </w:rPr>
              <w:br/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024E4F8E" w14:textId="5E8CBC5A" w:rsidR="00AC2BFA" w:rsidRDefault="00AC2BFA"/>
    <w:sectPr w:rsidR="00AC2BFA" w:rsidSect="00375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87"/>
    <w:rsid w:val="0037511E"/>
    <w:rsid w:val="00942013"/>
    <w:rsid w:val="00AC2BFA"/>
    <w:rsid w:val="00C1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21DA"/>
  <w15:docId w15:val="{68B331C3-7A4B-4CFE-A402-AD5F4891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4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5" Type="http://schemas.openxmlformats.org/officeDocument/2006/relationships/hyperlink" Target="https://diok.krasnodar.ru/" TargetMode="External"/><Relationship Id="rId4" Type="http://schemas.openxmlformats.org/officeDocument/2006/relationships/hyperlink" Target="https://adm-tbilisska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SAdmin</cp:lastModifiedBy>
  <cp:revision>2</cp:revision>
  <dcterms:created xsi:type="dcterms:W3CDTF">2024-06-13T08:16:00Z</dcterms:created>
  <dcterms:modified xsi:type="dcterms:W3CDTF">2024-06-13T08:16:00Z</dcterms:modified>
</cp:coreProperties>
</file>