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C1F67" w14:textId="77777777" w:rsidR="009F10BB" w:rsidRPr="009F10BB" w:rsidRDefault="009F10BB" w:rsidP="009F10BB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 w:rsidRPr="009F10BB">
        <w:rPr>
          <w:rFonts w:ascii="Segoe UI" w:hAnsi="Segoe UI" w:cs="Segoe UI"/>
          <w:b/>
          <w:sz w:val="28"/>
        </w:rPr>
        <w:t>ПРЕСС-РЕЛИЗ</w:t>
      </w:r>
    </w:p>
    <w:p w14:paraId="0ACD91F5" w14:textId="77777777" w:rsidR="009F10BB" w:rsidRDefault="009F10BB" w:rsidP="009F10B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14:paraId="0B6507D3" w14:textId="77777777" w:rsidR="009F10BB" w:rsidRPr="009F10BB" w:rsidRDefault="009F10BB" w:rsidP="009F10B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9F10BB">
        <w:rPr>
          <w:rFonts w:ascii="Segoe UI" w:hAnsi="Segoe UI" w:cs="Segoe UI"/>
          <w:b/>
          <w:sz w:val="32"/>
        </w:rPr>
        <w:t>Уникальный «ключ» вашей недвижимости</w:t>
      </w:r>
    </w:p>
    <w:p w14:paraId="482323DD" w14:textId="77777777" w:rsidR="007E52DD" w:rsidRDefault="007E52DD" w:rsidP="007E52DD">
      <w:pPr>
        <w:spacing w:after="0" w:line="240" w:lineRule="auto"/>
        <w:jc w:val="both"/>
        <w:rPr>
          <w:rFonts w:ascii="Segoe UI" w:hAnsi="Segoe UI" w:cs="Segoe UI"/>
          <w:sz w:val="24"/>
        </w:rPr>
      </w:pPr>
    </w:p>
    <w:p w14:paraId="65DF22FE" w14:textId="011BB81E" w:rsidR="00054A43" w:rsidRPr="00862B7B" w:rsidRDefault="00054A43" w:rsidP="007E52DD">
      <w:pPr>
        <w:spacing w:after="0" w:line="240" w:lineRule="auto"/>
        <w:jc w:val="both"/>
        <w:rPr>
          <w:rFonts w:ascii="Segoe UI" w:hAnsi="Segoe UI" w:cs="Segoe UI"/>
          <w:sz w:val="24"/>
          <w:szCs w:val="28"/>
        </w:rPr>
      </w:pPr>
    </w:p>
    <w:p w14:paraId="3C4E6694" w14:textId="1F73068E" w:rsidR="009F10BB" w:rsidRDefault="007E52DD" w:rsidP="009F10BB">
      <w:pPr>
        <w:spacing w:after="0" w:line="240" w:lineRule="auto"/>
        <w:ind w:firstLine="709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1AA4C54D" wp14:editId="3A2CB149">
            <wp:simplePos x="0" y="0"/>
            <wp:positionH relativeFrom="column">
              <wp:posOffset>89535</wp:posOffset>
            </wp:positionH>
            <wp:positionV relativeFrom="paragraph">
              <wp:posOffset>173990</wp:posOffset>
            </wp:positionV>
            <wp:extent cx="2794635" cy="1249680"/>
            <wp:effectExtent l="0" t="0" r="5715" b="7620"/>
            <wp:wrapTight wrapText="bothSides">
              <wp:wrapPolygon edited="0">
                <wp:start x="0" y="0"/>
                <wp:lineTo x="0" y="21402"/>
                <wp:lineTo x="21497" y="21402"/>
                <wp:lineTo x="21497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ФКПнапоминает3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ФКПнапоминает3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0BB" w:rsidRPr="009F10BB">
        <w:rPr>
          <w:rFonts w:ascii="Segoe UI" w:hAnsi="Segoe UI" w:cs="Segoe UI"/>
          <w:b/>
          <w:sz w:val="24"/>
        </w:rPr>
        <w:t>Что же такое кадастровый номер и для чего он нужен?</w:t>
      </w:r>
    </w:p>
    <w:p w14:paraId="26C222B8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815CCB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Кадастровый номер – это уникальный цифровой код, присваиваемый каждому отдельно взятому объекту недвижимости в процессе занесения его в кадастровую базу 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государства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ЕГРН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. </w:t>
      </w:r>
    </w:p>
    <w:p w14:paraId="00BAB65A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Это сочетание цифр дает возмож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ность идентифицировать конкретный объект недвижимости,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среди аналогичных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. Присваивается номер один раз и навсегда, он не меняется при смене владельца.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Например, е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сли дом, где находилась квартира, был снесен или уничтожен в результате иных действий, все сведения по нему поступают в архив. В последствие кадастровый номер дома не освободится и не будет передан другому объекту. Это значит, что номер кадастра является кодовым набором цифр для единственного объекта недвижимости. </w:t>
      </w:r>
    </w:p>
    <w:p w14:paraId="15F25571" w14:textId="77777777" w:rsidR="009F10BB" w:rsidRPr="0052085E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Кадастровый номер состоит из нескольких комбинаций цифр, разделенных между собой двоеточиями. В нем зашифрованы кадастровые значения и характеристики объекта. Выглядит он так: сначала обозначение округа, где недвижимость находится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(у Краснодарского края эта цифра – 23)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, затем района, квартала, а после кадастрового адреса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объекта недвижимости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. В крупных городах цифровые комбинации некоторых параметров могут быть значительно больше, чем в небольших населенных пунктах, поэтому где-то он будет содержать 12 цифр, а где-то 14.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Кадастровый номер имеет вид ХХ</w:t>
      </w:r>
      <w:proofErr w:type="gramStart"/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:Х</w:t>
      </w:r>
      <w:proofErr w:type="gramEnd"/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Х:ХХХХХХХ:ХХХХХ.</w:t>
      </w:r>
    </w:p>
    <w:p w14:paraId="0CC4931E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Узнать кадастровый номер земельного участка можно, из выписки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Единого государственного реестра недвижимости (далее – ЕГРН)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(кадастров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ого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паспорт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а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объекта недвижимости или земельного надела). Также он имеется в свидетельстве о государственной регистрации права собственности на недвижимость. Это самый простой способ найти данный цифровой код. Если же упомянутых документов нет по любой причине, тогда узнать его можно узнать следующими способами:</w:t>
      </w:r>
    </w:p>
    <w:p w14:paraId="6C4C9450" w14:textId="06DD1E03" w:rsidR="009F10BB" w:rsidRPr="004E2339" w:rsidRDefault="00726A30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- обратиться в К</w:t>
      </w:r>
      <w:bookmarkStart w:id="0" w:name="_GoBack"/>
      <w:bookmarkEnd w:id="0"/>
      <w:r w:rsidR="009F10BB"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адастровую палату;</w:t>
      </w:r>
    </w:p>
    <w:p w14:paraId="50E2C247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н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а официальном сайте </w:t>
      </w:r>
      <w:proofErr w:type="spellStart"/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231F20"/>
          <w:sz w:val="24"/>
          <w:szCs w:val="24"/>
          <w:shd w:val="clear" w:color="auto" w:fill="FFFFFF"/>
          <w:lang w:val="en-US"/>
        </w:rPr>
        <w:t>rosreest</w:t>
      </w:r>
      <w:proofErr w:type="spellEnd"/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.</w:t>
      </w:r>
      <w:proofErr w:type="spellStart"/>
      <w:r>
        <w:rPr>
          <w:rFonts w:ascii="Segoe UI" w:hAnsi="Segoe UI" w:cs="Segoe UI"/>
          <w:color w:val="231F20"/>
          <w:sz w:val="24"/>
          <w:szCs w:val="24"/>
          <w:shd w:val="clear" w:color="auto" w:fill="FFFFFF"/>
          <w:lang w:val="en-US"/>
        </w:rPr>
        <w:t>ru</w:t>
      </w:r>
      <w:proofErr w:type="spellEnd"/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)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, указав лишь адрес объекта недвижимости,</w:t>
      </w: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 с помощью сервисов:</w:t>
      </w:r>
    </w:p>
    <w:p w14:paraId="2643EDBE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1) «Публичная кадастровая карта»</w:t>
      </w:r>
    </w:p>
    <w:p w14:paraId="17046499" w14:textId="77777777" w:rsidR="009F10BB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2)«Справочная информация по объекта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м недвижимости в режиме </w:t>
      </w:r>
      <w:proofErr w:type="spellStart"/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online</w:t>
      </w:r>
      <w:proofErr w:type="spellEnd"/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»;</w:t>
      </w:r>
    </w:p>
    <w:p w14:paraId="1E93FB81" w14:textId="77777777" w:rsidR="009F10BB" w:rsidRPr="004E2339" w:rsidRDefault="009F10BB" w:rsidP="009F10BB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231F20"/>
          <w:sz w:val="24"/>
          <w:szCs w:val="24"/>
          <w:shd w:val="clear" w:color="auto" w:fill="FFFFFF"/>
        </w:rPr>
      </w:pPr>
      <w:r w:rsidRPr="004E2339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заказать выписку из ЕГРН на интересующий объект недвижимости и получить не только его номер, но и основные характеристики объекта недвижимости. </w:t>
      </w:r>
      <w:r w:rsidRPr="003756EA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В целях направления запроса о предоставлении сведений в виде выписки </w:t>
      </w:r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 xml:space="preserve">из ЕГРН, </w:t>
      </w:r>
      <w:r w:rsidRPr="003756EA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вы можете обратиться в любой многофункциональный центр предоставления государственных и муниципальных услуг Краснодарского края (с адресами и графиком работы которых можно ознакомиться на сайте </w:t>
      </w:r>
      <w:hyperlink r:id="rId6" w:history="1">
        <w:r w:rsidRPr="003756EA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http://www.e-mfc.ru</w:t>
        </w:r>
      </w:hyperlink>
      <w:r w:rsidRPr="003756EA"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) или воспользоваться соответствующим сервисом на портале государственных услуг Росреестра (</w:t>
      </w:r>
      <w:hyperlink r:id="rId7" w:history="1">
        <w:r w:rsidRPr="003756EA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http://rosreestr.ru</w:t>
        </w:r>
      </w:hyperlink>
      <w:r>
        <w:rPr>
          <w:rFonts w:ascii="Segoe UI" w:hAnsi="Segoe UI" w:cs="Segoe UI"/>
          <w:color w:val="231F20"/>
          <w:sz w:val="24"/>
          <w:szCs w:val="24"/>
          <w:shd w:val="clear" w:color="auto" w:fill="FFFFFF"/>
        </w:rPr>
        <w:t>).</w:t>
      </w:r>
    </w:p>
    <w:p w14:paraId="2E244700" w14:textId="77777777" w:rsidR="009F10BB" w:rsidRPr="00BF4EED" w:rsidRDefault="009F10BB" w:rsidP="009F10BB">
      <w:pPr>
        <w:spacing w:after="0" w:line="240" w:lineRule="auto"/>
      </w:pPr>
      <w:r w:rsidRPr="00F97A89">
        <w:rPr>
          <w:color w:val="000000"/>
        </w:rPr>
        <w:lastRenderedPageBreak/>
        <w:t>__________________________________________________________________________________</w:t>
      </w:r>
      <w:r>
        <w:rPr>
          <w:color w:val="000000"/>
        </w:rPr>
        <w:t>___________</w:t>
      </w:r>
    </w:p>
    <w:p w14:paraId="40C49B40" w14:textId="77777777" w:rsidR="009F10BB" w:rsidRDefault="009F10BB" w:rsidP="009F10BB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14:paraId="5184AE55" w14:textId="77777777" w:rsidR="009F10BB" w:rsidRPr="00AA13DF" w:rsidRDefault="00726A30" w:rsidP="009F10BB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8" w:history="1">
        <w:r w:rsidR="009F10BB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14:paraId="6A20C2AD" w14:textId="77777777" w:rsidR="009F10BB" w:rsidRPr="009F10BB" w:rsidRDefault="009F10BB">
      <w:pPr>
        <w:rPr>
          <w:rFonts w:ascii="Segoe UI" w:hAnsi="Segoe UI" w:cs="Segoe UI"/>
          <w:b/>
          <w:sz w:val="24"/>
        </w:rPr>
      </w:pPr>
    </w:p>
    <w:sectPr w:rsidR="009F10BB" w:rsidRPr="009F10BB" w:rsidSect="007E52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0029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EE"/>
    <w:rsid w:val="00054A43"/>
    <w:rsid w:val="00094434"/>
    <w:rsid w:val="000C17E3"/>
    <w:rsid w:val="001A53A0"/>
    <w:rsid w:val="00320D69"/>
    <w:rsid w:val="00361E39"/>
    <w:rsid w:val="005474EE"/>
    <w:rsid w:val="00726A30"/>
    <w:rsid w:val="007E52DD"/>
    <w:rsid w:val="00862B7B"/>
    <w:rsid w:val="009F10BB"/>
    <w:rsid w:val="00D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0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0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20D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0D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0D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0D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0D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0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0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20D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0D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0D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0D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0D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reestr.ru/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mfc.ru/" TargetMode="Externa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7</cp:revision>
  <dcterms:created xsi:type="dcterms:W3CDTF">2019-12-17T09:40:00Z</dcterms:created>
  <dcterms:modified xsi:type="dcterms:W3CDTF">2019-12-20T11:39:00Z</dcterms:modified>
</cp:coreProperties>
</file>