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C9" w:rsidRPr="00DD03B0" w:rsidRDefault="009B7CC9" w:rsidP="00DD03B0">
      <w:pPr>
        <w:pStyle w:val="Heading2"/>
        <w:shd w:val="clear" w:color="auto" w:fill="F4F4F4"/>
        <w:spacing w:before="0" w:beforeAutospacing="0" w:after="300" w:afterAutospacing="0"/>
        <w:jc w:val="center"/>
        <w:rPr>
          <w:bCs w:val="0"/>
          <w:sz w:val="30"/>
          <w:szCs w:val="30"/>
        </w:rPr>
      </w:pPr>
      <w:r w:rsidRPr="00DD03B0">
        <w:rPr>
          <w:bCs w:val="0"/>
          <w:sz w:val="30"/>
          <w:szCs w:val="30"/>
        </w:rPr>
        <w:t>Горячая линия по вопросам качества и безопасности детских товаров и летнего отдыха.</w:t>
      </w:r>
    </w:p>
    <w:p w:rsidR="009B7CC9" w:rsidRDefault="009B7CC9" w:rsidP="00DD03B0">
      <w:pPr>
        <w:shd w:val="clear" w:color="auto" w:fill="F4F4F4"/>
        <w:jc w:val="both"/>
        <w:rPr>
          <w:rFonts w:ascii="Verdana" w:hAnsi="Verdana"/>
          <w:color w:val="4F5051"/>
          <w:sz w:val="18"/>
          <w:szCs w:val="18"/>
        </w:rPr>
      </w:pPr>
    </w:p>
    <w:p w:rsidR="009B7CC9" w:rsidRPr="00FE0BE6" w:rsidRDefault="009B7CC9" w:rsidP="00DD03B0">
      <w:pPr>
        <w:pStyle w:val="NormalWeb"/>
        <w:shd w:val="clear" w:color="auto" w:fill="F4F4F4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орячая линия по вопросам качества и безопасности детских товаров и летнего отдыха." style="position:absolute;left:0;text-align:left;margin-left:240.45pt;margin-top:2pt;width:225.3pt;height:149.4pt;z-index:-251658240;visibility:visible" wrapcoords="-72 0 -72 21491 21600 21491 21600 0 -72 0">
            <v:imagedata r:id="rId4" o:title=""/>
            <w10:wrap type="tight"/>
          </v:shape>
        </w:pict>
      </w:r>
      <w:r w:rsidRPr="00FE0BE6">
        <w:rPr>
          <w:sz w:val="28"/>
          <w:szCs w:val="28"/>
        </w:rPr>
        <w:t>Тихорецкий филиал ФБУЗ «Центр гигиены и эпидемиологии в Краснодарском крае проводит горячую линию по вопросам качества и безопасности предоставления услуг детского отдыха  </w:t>
      </w:r>
      <w:r>
        <w:rPr>
          <w:b/>
          <w:bCs/>
          <w:sz w:val="28"/>
          <w:szCs w:val="28"/>
          <w:u w:val="single"/>
        </w:rPr>
        <w:t>с 24</w:t>
      </w:r>
      <w:r w:rsidRPr="00FE0BE6">
        <w:rPr>
          <w:b/>
          <w:bCs/>
          <w:sz w:val="28"/>
          <w:szCs w:val="28"/>
          <w:u w:val="single"/>
        </w:rPr>
        <w:t>.05.202</w:t>
      </w:r>
      <w:r>
        <w:rPr>
          <w:b/>
          <w:bCs/>
          <w:sz w:val="28"/>
          <w:szCs w:val="28"/>
          <w:u w:val="single"/>
        </w:rPr>
        <w:t>2</w:t>
      </w:r>
      <w:r w:rsidRPr="00FE0BE6">
        <w:rPr>
          <w:b/>
          <w:bCs/>
          <w:sz w:val="28"/>
          <w:szCs w:val="28"/>
          <w:u w:val="single"/>
        </w:rPr>
        <w:t xml:space="preserve"> по 1</w:t>
      </w:r>
      <w:r>
        <w:rPr>
          <w:b/>
          <w:bCs/>
          <w:sz w:val="28"/>
          <w:szCs w:val="28"/>
          <w:u w:val="single"/>
        </w:rPr>
        <w:t>0</w:t>
      </w:r>
      <w:r w:rsidRPr="00FE0BE6">
        <w:rPr>
          <w:b/>
          <w:bCs/>
          <w:sz w:val="28"/>
          <w:szCs w:val="28"/>
          <w:u w:val="single"/>
        </w:rPr>
        <w:t>.06.202</w:t>
      </w:r>
      <w:r>
        <w:rPr>
          <w:b/>
          <w:bCs/>
          <w:sz w:val="28"/>
          <w:szCs w:val="28"/>
          <w:u w:val="single"/>
        </w:rPr>
        <w:t>2</w:t>
      </w:r>
      <w:r w:rsidRPr="00FE0BE6">
        <w:rPr>
          <w:b/>
          <w:bCs/>
          <w:sz w:val="28"/>
          <w:szCs w:val="28"/>
          <w:u w:val="single"/>
        </w:rPr>
        <w:t>.</w:t>
      </w:r>
    </w:p>
    <w:p w:rsidR="009B7CC9" w:rsidRPr="00FE0BE6" w:rsidRDefault="009B7CC9" w:rsidP="00DD03B0">
      <w:pPr>
        <w:pStyle w:val="NormalWeb"/>
        <w:shd w:val="clear" w:color="auto" w:fill="F4F4F4"/>
        <w:spacing w:before="84" w:beforeAutospacing="0" w:after="0" w:afterAutospacing="0"/>
        <w:ind w:firstLine="300"/>
        <w:jc w:val="both"/>
        <w:rPr>
          <w:sz w:val="28"/>
          <w:szCs w:val="28"/>
        </w:rPr>
      </w:pPr>
      <w:r w:rsidRPr="00FE0BE6">
        <w:rPr>
          <w:sz w:val="28"/>
          <w:szCs w:val="28"/>
        </w:rPr>
        <w:t>Специалисты Тихорецкого филиала ФБУЗ «Центр гигиены и эпидемиологии в Краснодарском крае» помогут разобраться в следующих вопросах:</w:t>
      </w:r>
    </w:p>
    <w:p w:rsidR="009B7CC9" w:rsidRPr="00FE0BE6" w:rsidRDefault="009B7CC9" w:rsidP="00DD03B0">
      <w:pPr>
        <w:pStyle w:val="NormalWeb"/>
        <w:shd w:val="clear" w:color="auto" w:fill="F4F4F4"/>
        <w:spacing w:before="84" w:beforeAutospacing="0" w:after="0" w:afterAutospacing="0"/>
        <w:ind w:firstLine="300"/>
        <w:jc w:val="both"/>
        <w:rPr>
          <w:sz w:val="28"/>
          <w:szCs w:val="28"/>
        </w:rPr>
      </w:pPr>
      <w:r w:rsidRPr="00FE0BE6">
        <w:rPr>
          <w:sz w:val="28"/>
          <w:szCs w:val="28"/>
        </w:rPr>
        <w:t>- приобретение путевок в летние оздоровительные учреждения (ЛОУ);</w:t>
      </w:r>
    </w:p>
    <w:p w:rsidR="009B7CC9" w:rsidRPr="00FE0BE6" w:rsidRDefault="009B7CC9" w:rsidP="00DD03B0">
      <w:pPr>
        <w:pStyle w:val="NormalWeb"/>
        <w:shd w:val="clear" w:color="auto" w:fill="F4F4F4"/>
        <w:spacing w:before="84" w:beforeAutospacing="0" w:after="0" w:afterAutospacing="0"/>
        <w:ind w:firstLine="300"/>
        <w:jc w:val="both"/>
        <w:rPr>
          <w:sz w:val="28"/>
          <w:szCs w:val="28"/>
        </w:rPr>
      </w:pPr>
      <w:r w:rsidRPr="00FE0BE6">
        <w:rPr>
          <w:sz w:val="28"/>
          <w:szCs w:val="28"/>
        </w:rPr>
        <w:t>- условия возврата половины стоимости за путевку в детский лагерь;</w:t>
      </w:r>
    </w:p>
    <w:p w:rsidR="009B7CC9" w:rsidRPr="00FE0BE6" w:rsidRDefault="009B7CC9" w:rsidP="00DD03B0">
      <w:pPr>
        <w:pStyle w:val="NormalWeb"/>
        <w:shd w:val="clear" w:color="auto" w:fill="F4F4F4"/>
        <w:spacing w:before="84" w:beforeAutospacing="0" w:after="0" w:afterAutospacing="0"/>
        <w:ind w:firstLine="300"/>
        <w:jc w:val="both"/>
        <w:rPr>
          <w:sz w:val="28"/>
          <w:szCs w:val="28"/>
        </w:rPr>
      </w:pPr>
      <w:r w:rsidRPr="00FE0BE6">
        <w:rPr>
          <w:sz w:val="28"/>
          <w:szCs w:val="28"/>
        </w:rPr>
        <w:t>- как заявить претензионные требования в случае некачественного оказания услуг:</w:t>
      </w:r>
    </w:p>
    <w:p w:rsidR="009B7CC9" w:rsidRPr="00FE0BE6" w:rsidRDefault="009B7CC9" w:rsidP="00DD03B0">
      <w:pPr>
        <w:pStyle w:val="NormalWeb"/>
        <w:shd w:val="clear" w:color="auto" w:fill="F4F4F4"/>
        <w:spacing w:before="84" w:beforeAutospacing="0" w:after="0" w:afterAutospacing="0"/>
        <w:ind w:firstLine="300"/>
        <w:jc w:val="both"/>
        <w:rPr>
          <w:sz w:val="28"/>
          <w:szCs w:val="28"/>
        </w:rPr>
      </w:pPr>
      <w:r w:rsidRPr="00FE0BE6">
        <w:rPr>
          <w:sz w:val="28"/>
          <w:szCs w:val="28"/>
        </w:rPr>
        <w:t>- как действовать в случае пищевого отравления, собрать доказательства, обратиться в суд?</w:t>
      </w:r>
    </w:p>
    <w:p w:rsidR="009B7CC9" w:rsidRPr="007719DD" w:rsidRDefault="009B7CC9" w:rsidP="00346711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7719DD">
        <w:rPr>
          <w:rFonts w:ascii="Times New Roman" w:hAnsi="Times New Roman"/>
          <w:sz w:val="28"/>
          <w:szCs w:val="28"/>
        </w:rPr>
        <w:t>На эти и другие вопр</w:t>
      </w:r>
      <w:r>
        <w:rPr>
          <w:rFonts w:ascii="Times New Roman" w:hAnsi="Times New Roman"/>
          <w:sz w:val="28"/>
          <w:szCs w:val="28"/>
        </w:rPr>
        <w:t>осы в рамках компетенции ответит</w:t>
      </w:r>
      <w:r w:rsidRPr="007719DD">
        <w:rPr>
          <w:rFonts w:ascii="Times New Roman" w:hAnsi="Times New Roman"/>
          <w:sz w:val="28"/>
          <w:szCs w:val="28"/>
        </w:rPr>
        <w:t xml:space="preserve"> наши специалисты:</w:t>
      </w:r>
    </w:p>
    <w:p w:rsidR="009B7CC9" w:rsidRDefault="009B7CC9" w:rsidP="00346711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7719DD">
        <w:rPr>
          <w:rFonts w:ascii="Times New Roman" w:hAnsi="Times New Roman"/>
          <w:sz w:val="28"/>
          <w:szCs w:val="28"/>
        </w:rPr>
        <w:t xml:space="preserve">- по телефонам </w:t>
      </w:r>
      <w:r>
        <w:rPr>
          <w:rFonts w:ascii="Times New Roman" w:hAnsi="Times New Roman"/>
          <w:sz w:val="28"/>
          <w:szCs w:val="28"/>
        </w:rPr>
        <w:t>886160-3-26-61; 886138-6-21-15; 886138-6-41-56</w:t>
      </w:r>
    </w:p>
    <w:p w:rsidR="009B7CC9" w:rsidRDefault="009B7CC9" w:rsidP="000C0F2D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8918-417-48-22</w:t>
      </w:r>
      <w:r w:rsidRPr="007719DD">
        <w:rPr>
          <w:rFonts w:ascii="Times New Roman" w:hAnsi="Times New Roman"/>
          <w:sz w:val="28"/>
          <w:szCs w:val="28"/>
        </w:rPr>
        <w:t>; </w:t>
      </w:r>
    </w:p>
    <w:p w:rsidR="009B7CC9" w:rsidRDefault="009B7CC9" w:rsidP="000C0F2D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19DD">
        <w:rPr>
          <w:rFonts w:ascii="Times New Roman" w:hAnsi="Times New Roman"/>
          <w:sz w:val="28"/>
          <w:szCs w:val="28"/>
        </w:rPr>
        <w:t>   - путем дистанционного консультирования (электронный адрес) </w:t>
      </w:r>
      <w:hyperlink r:id="rId5" w:history="1">
        <w:r w:rsidRPr="00382F0B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gulkevichi_kp_zpp@bk.ru</w:t>
        </w:r>
      </w:hyperlink>
      <w:r>
        <w:t>.</w:t>
      </w:r>
    </w:p>
    <w:p w:rsidR="009B7CC9" w:rsidRPr="007719DD" w:rsidRDefault="009B7CC9" w:rsidP="00346711">
      <w:pPr>
        <w:shd w:val="clear" w:color="auto" w:fill="F4F4F4"/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9B7CC9" w:rsidRPr="007719DD" w:rsidRDefault="009B7CC9" w:rsidP="00346711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7719DD">
        <w:rPr>
          <w:rFonts w:ascii="Times New Roman" w:hAnsi="Times New Roman"/>
          <w:sz w:val="28"/>
          <w:szCs w:val="28"/>
        </w:rPr>
        <w:t>ВНИМАНИЕ! По вопросам санитарно-гигиенических требований к детскому отдыху, о  правилах направления ребенка в ЛОУ, организации питания в ЛОУ, вопросам об организованных перевозках детей обращаться по тел.</w:t>
      </w:r>
      <w:r>
        <w:rPr>
          <w:rFonts w:ascii="Times New Roman" w:hAnsi="Times New Roman"/>
          <w:sz w:val="28"/>
          <w:szCs w:val="28"/>
        </w:rPr>
        <w:t xml:space="preserve"> 886160-3-20-62</w:t>
      </w:r>
    </w:p>
    <w:p w:rsidR="009B7CC9" w:rsidRDefault="009B7CC9" w:rsidP="007719DD">
      <w:pPr>
        <w:shd w:val="clear" w:color="auto" w:fill="F4F4F4"/>
        <w:spacing w:after="30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</w:p>
    <w:sectPr w:rsidR="009B7CC9" w:rsidSect="0020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9DD"/>
    <w:rsid w:val="000C0F2D"/>
    <w:rsid w:val="00140F5A"/>
    <w:rsid w:val="0020154A"/>
    <w:rsid w:val="00346711"/>
    <w:rsid w:val="00382F0B"/>
    <w:rsid w:val="005F2BC1"/>
    <w:rsid w:val="00641A71"/>
    <w:rsid w:val="007719DD"/>
    <w:rsid w:val="007C2E94"/>
    <w:rsid w:val="008844BF"/>
    <w:rsid w:val="009B7CC9"/>
    <w:rsid w:val="00A31EEC"/>
    <w:rsid w:val="00BC318D"/>
    <w:rsid w:val="00DD03B0"/>
    <w:rsid w:val="00FE0BE6"/>
    <w:rsid w:val="00FE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4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7719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719D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7719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719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lkevichi_kp_zpp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183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7</cp:revision>
  <dcterms:created xsi:type="dcterms:W3CDTF">2020-06-08T06:33:00Z</dcterms:created>
  <dcterms:modified xsi:type="dcterms:W3CDTF">2022-05-24T10:42:00Z</dcterms:modified>
</cp:coreProperties>
</file>