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C237D" w14:textId="2C86F24F" w:rsidR="00FF3693" w:rsidRPr="001E0CF7" w:rsidRDefault="00F43403" w:rsidP="001E0CF7">
      <w:pPr>
        <w:shd w:val="clear" w:color="auto" w:fill="FFFFFF"/>
        <w:tabs>
          <w:tab w:val="left" w:pos="9072"/>
        </w:tabs>
        <w:jc w:val="right"/>
        <w:rPr>
          <w:sz w:val="28"/>
          <w:szCs w:val="28"/>
        </w:rPr>
      </w:pPr>
      <w:r>
        <w:rPr>
          <w:rFonts w:ascii="Courier New" w:hAnsi="Courier New"/>
          <w:noProof/>
        </w:rPr>
        <w:pict w14:anchorId="05A23C8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221.65pt;margin-top:47.95pt;width:38.85pt;height:48.4pt;z-index:1;mso-position-vertical-relative:page">
            <v:imagedata r:id="rId8" o:title="Герб ЧБ3"/>
            <w10:wrap anchory="page"/>
          </v:shape>
        </w:pict>
      </w:r>
      <w:r w:rsidR="00237863">
        <w:rPr>
          <w:sz w:val="28"/>
          <w:szCs w:val="28"/>
        </w:rPr>
        <w:t xml:space="preserve"> </w:t>
      </w:r>
    </w:p>
    <w:p w14:paraId="114A4463" w14:textId="77777777" w:rsidR="00F91447" w:rsidRPr="00237863" w:rsidRDefault="00F91447" w:rsidP="00237863">
      <w:pPr>
        <w:shd w:val="clear" w:color="auto" w:fill="FFFFFF"/>
        <w:tabs>
          <w:tab w:val="left" w:pos="9072"/>
        </w:tabs>
        <w:jc w:val="center"/>
        <w:rPr>
          <w:b/>
          <w:sz w:val="28"/>
          <w:szCs w:val="28"/>
        </w:rPr>
      </w:pPr>
    </w:p>
    <w:p w14:paraId="692E3280" w14:textId="77777777" w:rsidR="00237863" w:rsidRPr="00237863" w:rsidRDefault="00237863" w:rsidP="00237863">
      <w:pPr>
        <w:ind w:left="4310" w:right="4373"/>
        <w:jc w:val="center"/>
        <w:rPr>
          <w:rFonts w:ascii="Courier New" w:hAnsi="Courier New"/>
          <w:b/>
        </w:rPr>
      </w:pPr>
    </w:p>
    <w:p w14:paraId="36A5D390" w14:textId="77777777" w:rsidR="00237863" w:rsidRPr="00237863" w:rsidRDefault="00237863" w:rsidP="00237863">
      <w:pPr>
        <w:jc w:val="center"/>
        <w:rPr>
          <w:b/>
          <w:sz w:val="28"/>
          <w:szCs w:val="28"/>
        </w:rPr>
      </w:pPr>
      <w:r w:rsidRPr="00237863">
        <w:rPr>
          <w:b/>
          <w:sz w:val="28"/>
          <w:szCs w:val="28"/>
        </w:rPr>
        <w:t>СОВЕТ</w:t>
      </w:r>
    </w:p>
    <w:p w14:paraId="12B1F935" w14:textId="77777777" w:rsidR="00237863" w:rsidRPr="00237863" w:rsidRDefault="00237863" w:rsidP="00237863">
      <w:pPr>
        <w:jc w:val="center"/>
        <w:rPr>
          <w:b/>
          <w:sz w:val="28"/>
          <w:szCs w:val="28"/>
        </w:rPr>
      </w:pPr>
      <w:r w:rsidRPr="00237863">
        <w:rPr>
          <w:b/>
          <w:sz w:val="28"/>
          <w:szCs w:val="28"/>
        </w:rPr>
        <w:t>ТБИЛИССКОГО СЕЛЬСКОГО ПОСЕЛЕНИЯ</w:t>
      </w:r>
    </w:p>
    <w:p w14:paraId="50B21B14" w14:textId="77777777" w:rsidR="00237863" w:rsidRPr="00237863" w:rsidRDefault="00237863" w:rsidP="00237863">
      <w:pPr>
        <w:jc w:val="center"/>
        <w:rPr>
          <w:b/>
          <w:sz w:val="28"/>
          <w:szCs w:val="28"/>
        </w:rPr>
      </w:pPr>
      <w:r w:rsidRPr="00237863">
        <w:rPr>
          <w:b/>
          <w:sz w:val="28"/>
          <w:szCs w:val="28"/>
        </w:rPr>
        <w:t>ТБИЛИССКОГО РАЙОНА</w:t>
      </w:r>
    </w:p>
    <w:p w14:paraId="5BC5AA47" w14:textId="77777777" w:rsidR="00237863" w:rsidRPr="00237863" w:rsidRDefault="00237863" w:rsidP="00237863">
      <w:pPr>
        <w:jc w:val="center"/>
        <w:rPr>
          <w:b/>
          <w:sz w:val="28"/>
          <w:szCs w:val="28"/>
        </w:rPr>
      </w:pPr>
    </w:p>
    <w:p w14:paraId="492241BB" w14:textId="77777777" w:rsidR="00237863" w:rsidRPr="00237863" w:rsidRDefault="00237863" w:rsidP="00237863">
      <w:pPr>
        <w:jc w:val="center"/>
        <w:rPr>
          <w:b/>
          <w:sz w:val="28"/>
          <w:szCs w:val="28"/>
        </w:rPr>
      </w:pPr>
      <w:r w:rsidRPr="00237863">
        <w:rPr>
          <w:b/>
          <w:sz w:val="28"/>
          <w:szCs w:val="28"/>
        </w:rPr>
        <w:t>РЕШЕНИЕ</w:t>
      </w:r>
    </w:p>
    <w:p w14:paraId="424077E7" w14:textId="77777777" w:rsidR="00237863" w:rsidRPr="00237863" w:rsidRDefault="00237863" w:rsidP="00237863">
      <w:pPr>
        <w:jc w:val="center"/>
        <w:rPr>
          <w:sz w:val="28"/>
          <w:szCs w:val="28"/>
        </w:rPr>
      </w:pPr>
      <w:r w:rsidRPr="00237863">
        <w:rPr>
          <w:sz w:val="26"/>
          <w:szCs w:val="28"/>
        </w:rPr>
        <w:t>от 25.03.2022</w:t>
      </w:r>
      <w:r w:rsidRPr="00237863">
        <w:rPr>
          <w:rFonts w:ascii="Arial" w:cs="Arial"/>
          <w:sz w:val="26"/>
          <w:szCs w:val="28"/>
        </w:rPr>
        <w:t xml:space="preserve">                                                                      </w:t>
      </w:r>
      <w:r w:rsidR="00EC3F83">
        <w:rPr>
          <w:sz w:val="26"/>
          <w:szCs w:val="28"/>
        </w:rPr>
        <w:t>№ 182</w:t>
      </w:r>
    </w:p>
    <w:p w14:paraId="3E44B202" w14:textId="77777777" w:rsidR="004D4396" w:rsidRPr="00237863" w:rsidRDefault="00237863" w:rsidP="00237863">
      <w:pPr>
        <w:shd w:val="clear" w:color="auto" w:fill="FFFFFF"/>
        <w:tabs>
          <w:tab w:val="left" w:pos="9072"/>
        </w:tabs>
        <w:jc w:val="center"/>
        <w:rPr>
          <w:sz w:val="28"/>
          <w:szCs w:val="28"/>
        </w:rPr>
      </w:pPr>
      <w:r w:rsidRPr="00237863">
        <w:rPr>
          <w:spacing w:val="-10"/>
          <w:sz w:val="26"/>
          <w:szCs w:val="28"/>
        </w:rPr>
        <w:t>ст-ца Тбилисская</w:t>
      </w:r>
    </w:p>
    <w:p w14:paraId="6C6DCF70" w14:textId="77777777" w:rsidR="004D34FB" w:rsidRDefault="004D34FB">
      <w:pPr>
        <w:shd w:val="clear" w:color="auto" w:fill="FFFFFF"/>
        <w:tabs>
          <w:tab w:val="left" w:pos="9072"/>
        </w:tabs>
        <w:jc w:val="center"/>
        <w:rPr>
          <w:b/>
          <w:sz w:val="28"/>
          <w:szCs w:val="28"/>
        </w:rPr>
      </w:pPr>
    </w:p>
    <w:p w14:paraId="4BBBFE4A" w14:textId="77777777" w:rsidR="004D34FB" w:rsidRDefault="004D34FB">
      <w:pPr>
        <w:shd w:val="clear" w:color="auto" w:fill="FFFFFF"/>
        <w:tabs>
          <w:tab w:val="left" w:pos="9072"/>
        </w:tabs>
        <w:jc w:val="center"/>
        <w:rPr>
          <w:b/>
          <w:sz w:val="28"/>
          <w:szCs w:val="28"/>
        </w:rPr>
      </w:pPr>
    </w:p>
    <w:p w14:paraId="06172771" w14:textId="77777777" w:rsidR="004D34FB" w:rsidRDefault="004D34FB">
      <w:pPr>
        <w:shd w:val="clear" w:color="auto" w:fill="FFFFFF"/>
        <w:tabs>
          <w:tab w:val="left" w:pos="9072"/>
        </w:tabs>
        <w:jc w:val="center"/>
        <w:rPr>
          <w:b/>
          <w:sz w:val="28"/>
          <w:szCs w:val="28"/>
        </w:rPr>
      </w:pPr>
    </w:p>
    <w:p w14:paraId="525FB76F" w14:textId="77777777" w:rsidR="000915DA" w:rsidRDefault="00F53247" w:rsidP="000915DA">
      <w:pPr>
        <w:jc w:val="center"/>
        <w:rPr>
          <w:b/>
          <w:sz w:val="28"/>
          <w:szCs w:val="28"/>
        </w:rPr>
      </w:pPr>
      <w:r w:rsidRPr="00F53247">
        <w:rPr>
          <w:b/>
          <w:sz w:val="28"/>
          <w:szCs w:val="28"/>
        </w:rPr>
        <w:t xml:space="preserve">О </w:t>
      </w:r>
      <w:r w:rsidR="00332BB7">
        <w:rPr>
          <w:b/>
          <w:sz w:val="28"/>
          <w:szCs w:val="28"/>
        </w:rPr>
        <w:t xml:space="preserve">внесении изменений </w:t>
      </w:r>
      <w:r w:rsidR="00BB5314">
        <w:rPr>
          <w:b/>
          <w:sz w:val="28"/>
          <w:szCs w:val="28"/>
        </w:rPr>
        <w:t xml:space="preserve">в </w:t>
      </w:r>
      <w:r w:rsidR="000915DA">
        <w:rPr>
          <w:b/>
          <w:sz w:val="28"/>
          <w:szCs w:val="28"/>
        </w:rPr>
        <w:t>приложение к решению 12 сессии</w:t>
      </w:r>
    </w:p>
    <w:p w14:paraId="3D0CEBD9" w14:textId="77777777" w:rsidR="000915DA" w:rsidRDefault="000915DA" w:rsidP="000915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сельского Совета </w:t>
      </w:r>
      <w:r>
        <w:rPr>
          <w:b/>
          <w:sz w:val="28"/>
          <w:szCs w:val="28"/>
          <w:lang w:val="en-US"/>
        </w:rPr>
        <w:t>XXI</w:t>
      </w:r>
      <w:r w:rsidRPr="000915D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созыва Тбилисского сельского Совета </w:t>
      </w:r>
    </w:p>
    <w:p w14:paraId="33C0CB75" w14:textId="77777777" w:rsidR="000915DA" w:rsidRDefault="000915DA" w:rsidP="000915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народных депутатов Тбилисского района Краснодарского края </w:t>
      </w:r>
    </w:p>
    <w:p w14:paraId="064A295D" w14:textId="77777777" w:rsidR="000915DA" w:rsidRDefault="000915DA" w:rsidP="000915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7 апреля 1992 года «О предоставлении земельных участков»</w:t>
      </w:r>
    </w:p>
    <w:p w14:paraId="662190CD" w14:textId="77777777" w:rsidR="004D34FB" w:rsidRDefault="004D34FB" w:rsidP="000915DA">
      <w:pPr>
        <w:jc w:val="center"/>
        <w:rPr>
          <w:sz w:val="28"/>
          <w:szCs w:val="28"/>
        </w:rPr>
      </w:pPr>
    </w:p>
    <w:p w14:paraId="30BCF545" w14:textId="77777777" w:rsidR="00984DBC" w:rsidRDefault="00984DBC" w:rsidP="004D34FB">
      <w:pPr>
        <w:tabs>
          <w:tab w:val="left" w:pos="5103"/>
        </w:tabs>
        <w:rPr>
          <w:sz w:val="28"/>
          <w:szCs w:val="28"/>
        </w:rPr>
      </w:pPr>
    </w:p>
    <w:p w14:paraId="5C1A2803" w14:textId="77777777" w:rsidR="004D34FB" w:rsidRPr="000915DA" w:rsidRDefault="004D34FB" w:rsidP="000915D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7097F" w:rsidRPr="00912265">
        <w:rPr>
          <w:sz w:val="28"/>
          <w:szCs w:val="28"/>
        </w:rPr>
        <w:t xml:space="preserve">Рассмотрев заявление </w:t>
      </w:r>
      <w:r w:rsidR="00195E25" w:rsidRPr="00912265">
        <w:rPr>
          <w:sz w:val="28"/>
          <w:szCs w:val="28"/>
        </w:rPr>
        <w:t>Польченко Марины Георгиевны</w:t>
      </w:r>
      <w:r w:rsidR="00AE222B" w:rsidRPr="00912265">
        <w:rPr>
          <w:sz w:val="28"/>
          <w:szCs w:val="28"/>
        </w:rPr>
        <w:t>, действующе</w:t>
      </w:r>
      <w:r w:rsidR="00195E25" w:rsidRPr="00912265">
        <w:rPr>
          <w:sz w:val="28"/>
          <w:szCs w:val="28"/>
        </w:rPr>
        <w:t>й</w:t>
      </w:r>
      <w:r w:rsidR="00AE222B" w:rsidRPr="00912265">
        <w:rPr>
          <w:sz w:val="28"/>
          <w:szCs w:val="28"/>
        </w:rPr>
        <w:t xml:space="preserve"> на основании </w:t>
      </w:r>
      <w:r w:rsidR="00AE222B" w:rsidRPr="000915DA">
        <w:rPr>
          <w:sz w:val="28"/>
          <w:szCs w:val="28"/>
        </w:rPr>
        <w:t xml:space="preserve">доверенности от </w:t>
      </w:r>
      <w:r w:rsidR="00912265" w:rsidRPr="000915DA">
        <w:rPr>
          <w:sz w:val="28"/>
          <w:szCs w:val="28"/>
        </w:rPr>
        <w:t>14 февраля 2022</w:t>
      </w:r>
      <w:r w:rsidR="00AE222B" w:rsidRPr="000915DA">
        <w:rPr>
          <w:sz w:val="28"/>
          <w:szCs w:val="28"/>
        </w:rPr>
        <w:t xml:space="preserve"> года </w:t>
      </w:r>
      <w:r w:rsidR="00195E25" w:rsidRPr="000915DA">
        <w:rPr>
          <w:sz w:val="28"/>
          <w:szCs w:val="28"/>
        </w:rPr>
        <w:t>23</w:t>
      </w:r>
      <w:r w:rsidR="00AE222B" w:rsidRPr="000915DA">
        <w:rPr>
          <w:sz w:val="28"/>
          <w:szCs w:val="28"/>
        </w:rPr>
        <w:t>А</w:t>
      </w:r>
      <w:r w:rsidR="00195E25" w:rsidRPr="000915DA">
        <w:rPr>
          <w:sz w:val="28"/>
          <w:szCs w:val="28"/>
        </w:rPr>
        <w:t>В167</w:t>
      </w:r>
      <w:r w:rsidR="00912265" w:rsidRPr="000915DA">
        <w:rPr>
          <w:sz w:val="28"/>
          <w:szCs w:val="28"/>
        </w:rPr>
        <w:t>5465</w:t>
      </w:r>
      <w:r w:rsidR="00AE222B" w:rsidRPr="000915DA">
        <w:rPr>
          <w:sz w:val="28"/>
          <w:szCs w:val="28"/>
        </w:rPr>
        <w:t>, выданной на е</w:t>
      </w:r>
      <w:r w:rsidR="00912265" w:rsidRPr="000915DA">
        <w:rPr>
          <w:sz w:val="28"/>
          <w:szCs w:val="28"/>
        </w:rPr>
        <w:t>е</w:t>
      </w:r>
      <w:r w:rsidR="00AE222B" w:rsidRPr="000915DA">
        <w:rPr>
          <w:sz w:val="28"/>
          <w:szCs w:val="28"/>
        </w:rPr>
        <w:t xml:space="preserve"> имя г</w:t>
      </w:r>
      <w:r w:rsidR="00BB5314" w:rsidRPr="000915DA">
        <w:rPr>
          <w:sz w:val="28"/>
          <w:szCs w:val="28"/>
        </w:rPr>
        <w:t>р</w:t>
      </w:r>
      <w:r w:rsidR="00195E25" w:rsidRPr="000915DA">
        <w:rPr>
          <w:sz w:val="28"/>
          <w:szCs w:val="28"/>
        </w:rPr>
        <w:t xml:space="preserve">. </w:t>
      </w:r>
      <w:r w:rsidR="00912265" w:rsidRPr="000915DA">
        <w:rPr>
          <w:sz w:val="28"/>
          <w:szCs w:val="28"/>
        </w:rPr>
        <w:t>Лешко Натальей Ивановной</w:t>
      </w:r>
      <w:r w:rsidR="00AE222B" w:rsidRPr="000915DA">
        <w:rPr>
          <w:sz w:val="28"/>
          <w:szCs w:val="28"/>
        </w:rPr>
        <w:t>, удостоверенной нотариус</w:t>
      </w:r>
      <w:r w:rsidR="00BB5314" w:rsidRPr="000915DA">
        <w:rPr>
          <w:sz w:val="28"/>
          <w:szCs w:val="28"/>
        </w:rPr>
        <w:t>ом</w:t>
      </w:r>
      <w:r w:rsidR="00AE222B" w:rsidRPr="000915DA">
        <w:rPr>
          <w:sz w:val="28"/>
          <w:szCs w:val="28"/>
        </w:rPr>
        <w:t xml:space="preserve"> </w:t>
      </w:r>
      <w:r w:rsidR="00BB5314" w:rsidRPr="000915DA">
        <w:rPr>
          <w:sz w:val="28"/>
          <w:szCs w:val="28"/>
        </w:rPr>
        <w:t xml:space="preserve">Тбилисского нотариального округа </w:t>
      </w:r>
      <w:r w:rsidR="00195E25" w:rsidRPr="000915DA">
        <w:rPr>
          <w:sz w:val="28"/>
          <w:szCs w:val="28"/>
        </w:rPr>
        <w:t>Гуловой Евгенией Николаевной</w:t>
      </w:r>
      <w:r w:rsidR="00AE222B" w:rsidRPr="000915DA">
        <w:rPr>
          <w:sz w:val="28"/>
          <w:szCs w:val="28"/>
        </w:rPr>
        <w:t xml:space="preserve">, </w:t>
      </w:r>
      <w:r w:rsidR="00195E25" w:rsidRPr="000915DA">
        <w:rPr>
          <w:sz w:val="28"/>
          <w:szCs w:val="28"/>
        </w:rPr>
        <w:t>зарегистрировано</w:t>
      </w:r>
      <w:r w:rsidR="00AE222B" w:rsidRPr="000915DA">
        <w:rPr>
          <w:sz w:val="28"/>
          <w:szCs w:val="28"/>
        </w:rPr>
        <w:t xml:space="preserve"> в реестре</w:t>
      </w:r>
      <w:r w:rsidR="00195E25" w:rsidRPr="000915DA">
        <w:rPr>
          <w:sz w:val="28"/>
          <w:szCs w:val="28"/>
        </w:rPr>
        <w:t>:</w:t>
      </w:r>
      <w:r w:rsidR="00AE222B" w:rsidRPr="000915DA">
        <w:rPr>
          <w:sz w:val="28"/>
          <w:szCs w:val="28"/>
        </w:rPr>
        <w:t xml:space="preserve"> № </w:t>
      </w:r>
      <w:r w:rsidR="00BB5314" w:rsidRPr="000915DA">
        <w:rPr>
          <w:sz w:val="28"/>
          <w:szCs w:val="28"/>
        </w:rPr>
        <w:t>23/</w:t>
      </w:r>
      <w:r w:rsidR="00912265" w:rsidRPr="000915DA">
        <w:rPr>
          <w:sz w:val="28"/>
          <w:szCs w:val="28"/>
        </w:rPr>
        <w:t>267-н/23-2022-1</w:t>
      </w:r>
      <w:r w:rsidR="00BB5314" w:rsidRPr="000915DA">
        <w:rPr>
          <w:sz w:val="28"/>
          <w:szCs w:val="28"/>
        </w:rPr>
        <w:t>-</w:t>
      </w:r>
      <w:r w:rsidR="00912265" w:rsidRPr="000915DA">
        <w:rPr>
          <w:sz w:val="28"/>
          <w:szCs w:val="28"/>
        </w:rPr>
        <w:t>314</w:t>
      </w:r>
      <w:r w:rsidR="00AE222B" w:rsidRPr="000915DA">
        <w:rPr>
          <w:sz w:val="28"/>
          <w:szCs w:val="28"/>
        </w:rPr>
        <w:t>,</w:t>
      </w:r>
      <w:r w:rsidR="00E52C5A" w:rsidRPr="000915DA">
        <w:rPr>
          <w:sz w:val="28"/>
          <w:szCs w:val="28"/>
        </w:rPr>
        <w:t xml:space="preserve"> </w:t>
      </w:r>
      <w:r w:rsidR="000E0819" w:rsidRPr="000915DA">
        <w:rPr>
          <w:sz w:val="28"/>
          <w:szCs w:val="28"/>
        </w:rPr>
        <w:t xml:space="preserve">о внесении изменений </w:t>
      </w:r>
      <w:r w:rsidR="000915DA" w:rsidRPr="000915DA">
        <w:rPr>
          <w:sz w:val="28"/>
          <w:szCs w:val="28"/>
        </w:rPr>
        <w:t xml:space="preserve">в приложение к решению 12 сессии сельского Совета </w:t>
      </w:r>
      <w:r w:rsidR="000915DA" w:rsidRPr="000915DA">
        <w:rPr>
          <w:sz w:val="28"/>
          <w:szCs w:val="28"/>
          <w:lang w:val="en-US"/>
        </w:rPr>
        <w:t>XXI</w:t>
      </w:r>
      <w:r w:rsidR="000915DA" w:rsidRPr="000915DA">
        <w:rPr>
          <w:sz w:val="28"/>
          <w:szCs w:val="28"/>
        </w:rPr>
        <w:t xml:space="preserve"> созыва Тбилисского сельского Совета народных депутатов Тбилисского района Краснодарского края </w:t>
      </w:r>
      <w:r w:rsidR="000915DA">
        <w:rPr>
          <w:sz w:val="28"/>
          <w:szCs w:val="28"/>
        </w:rPr>
        <w:t xml:space="preserve">                             </w:t>
      </w:r>
      <w:r w:rsidR="000915DA" w:rsidRPr="000915DA">
        <w:rPr>
          <w:sz w:val="28"/>
          <w:szCs w:val="28"/>
        </w:rPr>
        <w:t>от 7 апреля 1992 года «О предоставлении земельных участков»</w:t>
      </w:r>
      <w:r w:rsidR="002A2F35" w:rsidRPr="000915DA">
        <w:rPr>
          <w:sz w:val="28"/>
          <w:szCs w:val="28"/>
        </w:rPr>
        <w:t xml:space="preserve">, </w:t>
      </w:r>
      <w:r w:rsidR="00A54CEE" w:rsidRPr="000915DA">
        <w:rPr>
          <w:sz w:val="28"/>
          <w:szCs w:val="28"/>
        </w:rPr>
        <w:t xml:space="preserve">руководствуясь </w:t>
      </w:r>
      <w:r w:rsidR="00332BB7" w:rsidRPr="000915DA">
        <w:rPr>
          <w:sz w:val="28"/>
          <w:szCs w:val="28"/>
        </w:rPr>
        <w:t xml:space="preserve">статьями 26, </w:t>
      </w:r>
      <w:r w:rsidR="00A63825" w:rsidRPr="000915DA">
        <w:rPr>
          <w:sz w:val="28"/>
          <w:szCs w:val="28"/>
        </w:rPr>
        <w:t>58</w:t>
      </w:r>
      <w:r w:rsidR="007E04D4" w:rsidRPr="000915DA">
        <w:rPr>
          <w:sz w:val="28"/>
          <w:szCs w:val="28"/>
        </w:rPr>
        <w:t xml:space="preserve"> устава Тбилисского сельского поселения Тбилисского района</w:t>
      </w:r>
      <w:r w:rsidR="007620EE" w:rsidRPr="000915DA">
        <w:rPr>
          <w:sz w:val="28"/>
          <w:szCs w:val="28"/>
        </w:rPr>
        <w:t xml:space="preserve"> </w:t>
      </w:r>
      <w:r w:rsidR="009F5CD2" w:rsidRPr="000915DA">
        <w:rPr>
          <w:sz w:val="28"/>
          <w:szCs w:val="28"/>
        </w:rPr>
        <w:t>Совет</w:t>
      </w:r>
      <w:r w:rsidR="00A63825" w:rsidRPr="000915DA">
        <w:rPr>
          <w:sz w:val="28"/>
          <w:szCs w:val="28"/>
        </w:rPr>
        <w:t>а</w:t>
      </w:r>
      <w:r w:rsidR="009F5CD2" w:rsidRPr="000915DA">
        <w:rPr>
          <w:sz w:val="28"/>
          <w:szCs w:val="28"/>
        </w:rPr>
        <w:t xml:space="preserve"> Тбилисского сельского поселения Тбилисского района р е ш и л</w:t>
      </w:r>
      <w:r w:rsidR="00A54CEE" w:rsidRPr="000915DA">
        <w:rPr>
          <w:sz w:val="28"/>
          <w:szCs w:val="28"/>
        </w:rPr>
        <w:t>:</w:t>
      </w:r>
    </w:p>
    <w:p w14:paraId="727DF405" w14:textId="77777777" w:rsidR="007620EE" w:rsidRDefault="000E0819" w:rsidP="000915DA">
      <w:pPr>
        <w:tabs>
          <w:tab w:val="left" w:pos="0"/>
        </w:tabs>
        <w:ind w:firstLine="709"/>
        <w:jc w:val="both"/>
        <w:rPr>
          <w:sz w:val="28"/>
          <w:szCs w:val="28"/>
        </w:rPr>
      </w:pPr>
      <w:bookmarkStart w:id="0" w:name="sub_1"/>
      <w:r w:rsidRPr="00BB5314">
        <w:rPr>
          <w:sz w:val="28"/>
          <w:szCs w:val="28"/>
        </w:rPr>
        <w:t xml:space="preserve">1. </w:t>
      </w:r>
      <w:r w:rsidR="009F5CD2" w:rsidRPr="00BB5314">
        <w:rPr>
          <w:sz w:val="28"/>
          <w:szCs w:val="28"/>
        </w:rPr>
        <w:t>Внести изменени</w:t>
      </w:r>
      <w:r w:rsidR="008F64AE">
        <w:rPr>
          <w:sz w:val="28"/>
          <w:szCs w:val="28"/>
        </w:rPr>
        <w:t>е</w:t>
      </w:r>
      <w:r w:rsidR="009F5CD2" w:rsidRPr="00BB5314">
        <w:rPr>
          <w:sz w:val="28"/>
          <w:szCs w:val="28"/>
        </w:rPr>
        <w:t xml:space="preserve"> </w:t>
      </w:r>
      <w:r w:rsidR="00BB5314" w:rsidRPr="00BB5314">
        <w:rPr>
          <w:sz w:val="28"/>
          <w:szCs w:val="28"/>
        </w:rPr>
        <w:t xml:space="preserve">в </w:t>
      </w:r>
      <w:r w:rsidR="000915DA" w:rsidRPr="000915DA">
        <w:rPr>
          <w:sz w:val="28"/>
          <w:szCs w:val="28"/>
        </w:rPr>
        <w:t xml:space="preserve">приложение к решению 12 сессии сельского Совета </w:t>
      </w:r>
      <w:r w:rsidR="000915DA" w:rsidRPr="000915DA">
        <w:rPr>
          <w:sz w:val="28"/>
          <w:szCs w:val="28"/>
          <w:lang w:val="en-US"/>
        </w:rPr>
        <w:t>XXI</w:t>
      </w:r>
      <w:r w:rsidR="000915DA" w:rsidRPr="000915DA">
        <w:rPr>
          <w:sz w:val="28"/>
          <w:szCs w:val="28"/>
        </w:rPr>
        <w:t xml:space="preserve"> созыва Тбилисского сельского Совета народных депутатов Тбилисского района Краснодарского края от 7 апреля 1992 года </w:t>
      </w:r>
      <w:r w:rsidR="000915DA">
        <w:rPr>
          <w:sz w:val="28"/>
          <w:szCs w:val="28"/>
        </w:rPr>
        <w:t xml:space="preserve">                                    </w:t>
      </w:r>
      <w:r w:rsidR="000915DA" w:rsidRPr="000915DA">
        <w:rPr>
          <w:sz w:val="28"/>
          <w:szCs w:val="28"/>
        </w:rPr>
        <w:t>«О предоставлении земельных участков»</w:t>
      </w:r>
      <w:r w:rsidR="00017D1B">
        <w:rPr>
          <w:sz w:val="28"/>
          <w:szCs w:val="28"/>
        </w:rPr>
        <w:t>,</w:t>
      </w:r>
      <w:r w:rsidR="009F5CD2">
        <w:rPr>
          <w:sz w:val="28"/>
          <w:szCs w:val="28"/>
        </w:rPr>
        <w:t xml:space="preserve"> </w:t>
      </w:r>
      <w:r w:rsidR="007F2543">
        <w:rPr>
          <w:sz w:val="28"/>
          <w:szCs w:val="28"/>
        </w:rPr>
        <w:t xml:space="preserve">заменив в </w:t>
      </w:r>
      <w:r w:rsidR="00195E25">
        <w:rPr>
          <w:sz w:val="28"/>
          <w:szCs w:val="28"/>
        </w:rPr>
        <w:t xml:space="preserve">пункте </w:t>
      </w:r>
      <w:r w:rsidR="000915DA">
        <w:rPr>
          <w:sz w:val="28"/>
          <w:szCs w:val="28"/>
        </w:rPr>
        <w:t>1985</w:t>
      </w:r>
      <w:r w:rsidR="00195E25">
        <w:rPr>
          <w:sz w:val="28"/>
          <w:szCs w:val="28"/>
        </w:rPr>
        <w:t xml:space="preserve"> </w:t>
      </w:r>
      <w:r w:rsidR="00125A77">
        <w:rPr>
          <w:sz w:val="28"/>
          <w:szCs w:val="28"/>
        </w:rPr>
        <w:t xml:space="preserve">слова </w:t>
      </w:r>
      <w:r w:rsidR="00195E25">
        <w:rPr>
          <w:sz w:val="28"/>
          <w:szCs w:val="28"/>
        </w:rPr>
        <w:t xml:space="preserve">                        </w:t>
      </w:r>
      <w:r w:rsidR="007F2543">
        <w:rPr>
          <w:sz w:val="28"/>
          <w:szCs w:val="28"/>
        </w:rPr>
        <w:t>«</w:t>
      </w:r>
      <w:r w:rsidR="000915DA">
        <w:rPr>
          <w:sz w:val="28"/>
          <w:szCs w:val="28"/>
        </w:rPr>
        <w:t>Лешко А.В.</w:t>
      </w:r>
      <w:r w:rsidR="009953C0">
        <w:rPr>
          <w:sz w:val="28"/>
          <w:szCs w:val="28"/>
        </w:rPr>
        <w:t xml:space="preserve">» </w:t>
      </w:r>
      <w:r w:rsidR="00DA6D7E">
        <w:rPr>
          <w:sz w:val="28"/>
          <w:szCs w:val="28"/>
        </w:rPr>
        <w:t>словами</w:t>
      </w:r>
      <w:r w:rsidR="009953C0">
        <w:rPr>
          <w:sz w:val="28"/>
          <w:szCs w:val="28"/>
        </w:rPr>
        <w:t xml:space="preserve"> «</w:t>
      </w:r>
      <w:r w:rsidR="000915DA">
        <w:rPr>
          <w:sz w:val="28"/>
          <w:szCs w:val="28"/>
        </w:rPr>
        <w:t>Лешко Александр Васильевич</w:t>
      </w:r>
      <w:r w:rsidR="009953C0">
        <w:rPr>
          <w:sz w:val="28"/>
          <w:szCs w:val="28"/>
        </w:rPr>
        <w:t>»</w:t>
      </w:r>
      <w:r w:rsidR="00DB583B">
        <w:rPr>
          <w:sz w:val="28"/>
          <w:szCs w:val="28"/>
        </w:rPr>
        <w:t>.</w:t>
      </w:r>
    </w:p>
    <w:bookmarkEnd w:id="0"/>
    <w:p w14:paraId="65076A76" w14:textId="77777777" w:rsidR="004D34FB" w:rsidRDefault="007E04D4" w:rsidP="000915DA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F5CD2">
        <w:rPr>
          <w:sz w:val="28"/>
          <w:szCs w:val="28"/>
        </w:rPr>
        <w:t>2</w:t>
      </w:r>
      <w:r w:rsidR="00017D1B">
        <w:rPr>
          <w:sz w:val="28"/>
          <w:szCs w:val="28"/>
        </w:rPr>
        <w:t xml:space="preserve">. </w:t>
      </w:r>
      <w:r w:rsidR="00EB5DDC">
        <w:rPr>
          <w:sz w:val="28"/>
          <w:szCs w:val="28"/>
        </w:rPr>
        <w:t>Решение</w:t>
      </w:r>
      <w:r w:rsidR="0069565F">
        <w:rPr>
          <w:sz w:val="28"/>
          <w:szCs w:val="28"/>
        </w:rPr>
        <w:t xml:space="preserve"> вступает в силу со дня его </w:t>
      </w:r>
      <w:r w:rsidR="002A2F35">
        <w:rPr>
          <w:sz w:val="28"/>
          <w:szCs w:val="28"/>
        </w:rPr>
        <w:t>подписания</w:t>
      </w:r>
      <w:r w:rsidR="0069565F">
        <w:rPr>
          <w:sz w:val="28"/>
          <w:szCs w:val="28"/>
        </w:rPr>
        <w:t>.</w:t>
      </w:r>
    </w:p>
    <w:p w14:paraId="688C1A70" w14:textId="77777777" w:rsidR="0069565F" w:rsidRDefault="0069565F" w:rsidP="0069565F">
      <w:pPr>
        <w:tabs>
          <w:tab w:val="left" w:pos="5103"/>
        </w:tabs>
        <w:rPr>
          <w:sz w:val="28"/>
          <w:szCs w:val="28"/>
        </w:rPr>
      </w:pPr>
    </w:p>
    <w:p w14:paraId="61DF3844" w14:textId="77777777" w:rsidR="0069565F" w:rsidRDefault="0069565F" w:rsidP="0069565F">
      <w:pPr>
        <w:tabs>
          <w:tab w:val="left" w:pos="5103"/>
        </w:tabs>
        <w:rPr>
          <w:sz w:val="28"/>
          <w:szCs w:val="28"/>
        </w:rPr>
      </w:pPr>
    </w:p>
    <w:p w14:paraId="4B7E7307" w14:textId="77777777" w:rsidR="003759A3" w:rsidRDefault="003759A3" w:rsidP="0069565F">
      <w:pPr>
        <w:jc w:val="both"/>
        <w:rPr>
          <w:sz w:val="28"/>
          <w:szCs w:val="28"/>
        </w:rPr>
      </w:pPr>
    </w:p>
    <w:p w14:paraId="4D0FA3B7" w14:textId="77777777" w:rsidR="002C45A7" w:rsidRDefault="00EB5DDC" w:rsidP="006956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</w:t>
      </w:r>
    </w:p>
    <w:p w14:paraId="6C088AF4" w14:textId="77777777" w:rsidR="002C45A7" w:rsidRDefault="002C45A7" w:rsidP="006956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Тбилисского </w:t>
      </w:r>
      <w:r w:rsidR="00807879">
        <w:rPr>
          <w:sz w:val="28"/>
          <w:szCs w:val="28"/>
        </w:rPr>
        <w:t>с</w:t>
      </w:r>
      <w:r w:rsidR="00C971D0">
        <w:rPr>
          <w:sz w:val="28"/>
          <w:szCs w:val="28"/>
        </w:rPr>
        <w:t xml:space="preserve">ельского поселения </w:t>
      </w:r>
    </w:p>
    <w:p w14:paraId="1EC7ACED" w14:textId="77777777" w:rsidR="00583ED4" w:rsidRDefault="00C971D0" w:rsidP="0069565F">
      <w:pPr>
        <w:jc w:val="both"/>
        <w:rPr>
          <w:sz w:val="28"/>
          <w:szCs w:val="28"/>
        </w:rPr>
      </w:pPr>
      <w:r>
        <w:rPr>
          <w:sz w:val="28"/>
          <w:szCs w:val="28"/>
        </w:rPr>
        <w:t>Тбилисского райо</w:t>
      </w:r>
      <w:r w:rsidR="002C45A7">
        <w:rPr>
          <w:sz w:val="28"/>
          <w:szCs w:val="28"/>
        </w:rPr>
        <w:t xml:space="preserve">на </w:t>
      </w:r>
      <w:r w:rsidR="002C45A7">
        <w:rPr>
          <w:sz w:val="28"/>
          <w:szCs w:val="28"/>
        </w:rPr>
        <w:tab/>
      </w:r>
      <w:r w:rsidR="002C45A7">
        <w:rPr>
          <w:sz w:val="28"/>
          <w:szCs w:val="28"/>
        </w:rPr>
        <w:tab/>
      </w:r>
      <w:r w:rsidR="002C45A7">
        <w:rPr>
          <w:sz w:val="28"/>
          <w:szCs w:val="28"/>
        </w:rPr>
        <w:tab/>
      </w:r>
      <w:r w:rsidR="002C45A7">
        <w:rPr>
          <w:sz w:val="28"/>
          <w:szCs w:val="28"/>
        </w:rPr>
        <w:tab/>
      </w:r>
      <w:r w:rsidR="002C45A7">
        <w:rPr>
          <w:sz w:val="28"/>
          <w:szCs w:val="28"/>
        </w:rPr>
        <w:tab/>
      </w:r>
      <w:r w:rsidR="002C45A7">
        <w:rPr>
          <w:sz w:val="28"/>
          <w:szCs w:val="28"/>
        </w:rPr>
        <w:tab/>
      </w:r>
      <w:r w:rsidR="002C45A7">
        <w:rPr>
          <w:sz w:val="28"/>
          <w:szCs w:val="28"/>
        </w:rPr>
        <w:tab/>
      </w:r>
      <w:r w:rsidR="00BB5314">
        <w:rPr>
          <w:sz w:val="28"/>
          <w:szCs w:val="28"/>
        </w:rPr>
        <w:t>Е.Б. Самойленко</w:t>
      </w:r>
    </w:p>
    <w:p w14:paraId="6D41C45B" w14:textId="77777777" w:rsidR="00AD55A5" w:rsidRDefault="00AD55A5" w:rsidP="0069565F">
      <w:pPr>
        <w:jc w:val="both"/>
        <w:rPr>
          <w:sz w:val="28"/>
          <w:szCs w:val="28"/>
        </w:rPr>
      </w:pPr>
    </w:p>
    <w:p w14:paraId="0F16C31C" w14:textId="77777777" w:rsidR="00AD55A5" w:rsidRDefault="00AD55A5" w:rsidP="0069565F">
      <w:pPr>
        <w:jc w:val="both"/>
        <w:rPr>
          <w:sz w:val="28"/>
          <w:szCs w:val="28"/>
        </w:rPr>
      </w:pPr>
    </w:p>
    <w:p w14:paraId="7747B9F2" w14:textId="7B29474A" w:rsidR="00AD55A5" w:rsidRPr="001E0CF7" w:rsidRDefault="00AD55A5" w:rsidP="00AD55A5">
      <w:pPr>
        <w:shd w:val="clear" w:color="auto" w:fill="FFFFFF"/>
        <w:tabs>
          <w:tab w:val="left" w:pos="9072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15B582A3" w14:textId="77777777" w:rsidR="00AD55A5" w:rsidRPr="00237863" w:rsidRDefault="00AD55A5" w:rsidP="00AD55A5">
      <w:pPr>
        <w:shd w:val="clear" w:color="auto" w:fill="FFFFFF"/>
        <w:tabs>
          <w:tab w:val="left" w:pos="9072"/>
        </w:tabs>
        <w:jc w:val="center"/>
        <w:rPr>
          <w:b/>
          <w:sz w:val="28"/>
          <w:szCs w:val="28"/>
        </w:rPr>
      </w:pPr>
    </w:p>
    <w:sectPr w:rsidR="00AD55A5" w:rsidRPr="00237863" w:rsidSect="000B5ABA">
      <w:pgSz w:w="11906" w:h="16838"/>
      <w:pgMar w:top="1134" w:right="567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2E022C" w14:textId="77777777" w:rsidR="00F43403" w:rsidRDefault="00F43403" w:rsidP="00DB583B">
      <w:r>
        <w:separator/>
      </w:r>
    </w:p>
  </w:endnote>
  <w:endnote w:type="continuationSeparator" w:id="0">
    <w:p w14:paraId="774A0F27" w14:textId="77777777" w:rsidR="00F43403" w:rsidRDefault="00F43403" w:rsidP="00DB5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D7E81C" w14:textId="77777777" w:rsidR="00F43403" w:rsidRDefault="00F43403" w:rsidP="00DB583B">
      <w:r>
        <w:separator/>
      </w:r>
    </w:p>
  </w:footnote>
  <w:footnote w:type="continuationSeparator" w:id="0">
    <w:p w14:paraId="7516BF56" w14:textId="77777777" w:rsidR="00F43403" w:rsidRDefault="00F43403" w:rsidP="00DB58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230CE"/>
    <w:multiLevelType w:val="hybridMultilevel"/>
    <w:tmpl w:val="1DFEEB7E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BED23A7"/>
    <w:multiLevelType w:val="hybridMultilevel"/>
    <w:tmpl w:val="1A569496"/>
    <w:lvl w:ilvl="0" w:tplc="9FAADA10">
      <w:start w:val="1"/>
      <w:numFmt w:val="decimal"/>
      <w:lvlText w:val="%1."/>
      <w:lvlJc w:val="left"/>
      <w:pPr>
        <w:ind w:left="2648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3" w:hanging="360"/>
      </w:pPr>
    </w:lvl>
    <w:lvl w:ilvl="2" w:tplc="0419001B" w:tentative="1">
      <w:start w:val="1"/>
      <w:numFmt w:val="lowerRoman"/>
      <w:lvlText w:val="%3."/>
      <w:lvlJc w:val="right"/>
      <w:pPr>
        <w:ind w:left="3923" w:hanging="180"/>
      </w:pPr>
    </w:lvl>
    <w:lvl w:ilvl="3" w:tplc="0419000F" w:tentative="1">
      <w:start w:val="1"/>
      <w:numFmt w:val="decimal"/>
      <w:lvlText w:val="%4."/>
      <w:lvlJc w:val="left"/>
      <w:pPr>
        <w:ind w:left="4643" w:hanging="360"/>
      </w:pPr>
    </w:lvl>
    <w:lvl w:ilvl="4" w:tplc="04190019" w:tentative="1">
      <w:start w:val="1"/>
      <w:numFmt w:val="lowerLetter"/>
      <w:lvlText w:val="%5."/>
      <w:lvlJc w:val="left"/>
      <w:pPr>
        <w:ind w:left="5363" w:hanging="360"/>
      </w:pPr>
    </w:lvl>
    <w:lvl w:ilvl="5" w:tplc="0419001B" w:tentative="1">
      <w:start w:val="1"/>
      <w:numFmt w:val="lowerRoman"/>
      <w:lvlText w:val="%6."/>
      <w:lvlJc w:val="right"/>
      <w:pPr>
        <w:ind w:left="6083" w:hanging="180"/>
      </w:pPr>
    </w:lvl>
    <w:lvl w:ilvl="6" w:tplc="0419000F" w:tentative="1">
      <w:start w:val="1"/>
      <w:numFmt w:val="decimal"/>
      <w:lvlText w:val="%7."/>
      <w:lvlJc w:val="left"/>
      <w:pPr>
        <w:ind w:left="6803" w:hanging="360"/>
      </w:pPr>
    </w:lvl>
    <w:lvl w:ilvl="7" w:tplc="04190019" w:tentative="1">
      <w:start w:val="1"/>
      <w:numFmt w:val="lowerLetter"/>
      <w:lvlText w:val="%8."/>
      <w:lvlJc w:val="left"/>
      <w:pPr>
        <w:ind w:left="7523" w:hanging="360"/>
      </w:pPr>
    </w:lvl>
    <w:lvl w:ilvl="8" w:tplc="0419001B" w:tentative="1">
      <w:start w:val="1"/>
      <w:numFmt w:val="lowerRoman"/>
      <w:lvlText w:val="%9."/>
      <w:lvlJc w:val="right"/>
      <w:pPr>
        <w:ind w:left="8243" w:hanging="180"/>
      </w:pPr>
    </w:lvl>
  </w:abstractNum>
  <w:abstractNum w:abstractNumId="2" w15:restartNumberingAfterBreak="0">
    <w:nsid w:val="115233D9"/>
    <w:multiLevelType w:val="hybridMultilevel"/>
    <w:tmpl w:val="9F449528"/>
    <w:lvl w:ilvl="0" w:tplc="D7B250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9922A35"/>
    <w:multiLevelType w:val="hybridMultilevel"/>
    <w:tmpl w:val="48009256"/>
    <w:lvl w:ilvl="0" w:tplc="195ACFE6">
      <w:start w:val="1"/>
      <w:numFmt w:val="decimal"/>
      <w:lvlText w:val="%1."/>
      <w:lvlJc w:val="left"/>
      <w:pPr>
        <w:ind w:left="46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30" w:hanging="360"/>
      </w:pPr>
    </w:lvl>
    <w:lvl w:ilvl="2" w:tplc="0419001B" w:tentative="1">
      <w:start w:val="1"/>
      <w:numFmt w:val="lowerRoman"/>
      <w:lvlText w:val="%3."/>
      <w:lvlJc w:val="right"/>
      <w:pPr>
        <w:ind w:left="6050" w:hanging="180"/>
      </w:pPr>
    </w:lvl>
    <w:lvl w:ilvl="3" w:tplc="0419000F" w:tentative="1">
      <w:start w:val="1"/>
      <w:numFmt w:val="decimal"/>
      <w:lvlText w:val="%4."/>
      <w:lvlJc w:val="left"/>
      <w:pPr>
        <w:ind w:left="6770" w:hanging="360"/>
      </w:pPr>
    </w:lvl>
    <w:lvl w:ilvl="4" w:tplc="04190019" w:tentative="1">
      <w:start w:val="1"/>
      <w:numFmt w:val="lowerLetter"/>
      <w:lvlText w:val="%5."/>
      <w:lvlJc w:val="left"/>
      <w:pPr>
        <w:ind w:left="7490" w:hanging="360"/>
      </w:pPr>
    </w:lvl>
    <w:lvl w:ilvl="5" w:tplc="0419001B" w:tentative="1">
      <w:start w:val="1"/>
      <w:numFmt w:val="lowerRoman"/>
      <w:lvlText w:val="%6."/>
      <w:lvlJc w:val="right"/>
      <w:pPr>
        <w:ind w:left="8210" w:hanging="180"/>
      </w:pPr>
    </w:lvl>
    <w:lvl w:ilvl="6" w:tplc="0419000F" w:tentative="1">
      <w:start w:val="1"/>
      <w:numFmt w:val="decimal"/>
      <w:lvlText w:val="%7."/>
      <w:lvlJc w:val="left"/>
      <w:pPr>
        <w:ind w:left="8930" w:hanging="360"/>
      </w:pPr>
    </w:lvl>
    <w:lvl w:ilvl="7" w:tplc="04190019" w:tentative="1">
      <w:start w:val="1"/>
      <w:numFmt w:val="lowerLetter"/>
      <w:lvlText w:val="%8."/>
      <w:lvlJc w:val="left"/>
      <w:pPr>
        <w:ind w:left="9650" w:hanging="360"/>
      </w:pPr>
    </w:lvl>
    <w:lvl w:ilvl="8" w:tplc="0419001B" w:tentative="1">
      <w:start w:val="1"/>
      <w:numFmt w:val="lowerRoman"/>
      <w:lvlText w:val="%9."/>
      <w:lvlJc w:val="right"/>
      <w:pPr>
        <w:ind w:left="10370" w:hanging="180"/>
      </w:pPr>
    </w:lvl>
  </w:abstractNum>
  <w:abstractNum w:abstractNumId="4" w15:restartNumberingAfterBreak="0">
    <w:nsid w:val="318F6C03"/>
    <w:multiLevelType w:val="hybridMultilevel"/>
    <w:tmpl w:val="D5EC76DE"/>
    <w:lvl w:ilvl="0" w:tplc="B3126B8E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325C38B6"/>
    <w:multiLevelType w:val="hybridMultilevel"/>
    <w:tmpl w:val="F118E93A"/>
    <w:lvl w:ilvl="0" w:tplc="687CF440">
      <w:start w:val="1"/>
      <w:numFmt w:val="decimal"/>
      <w:lvlText w:val="%1."/>
      <w:lvlJc w:val="left"/>
      <w:pPr>
        <w:ind w:left="53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039" w:hanging="360"/>
      </w:pPr>
    </w:lvl>
    <w:lvl w:ilvl="2" w:tplc="0419001B" w:tentative="1">
      <w:start w:val="1"/>
      <w:numFmt w:val="lowerRoman"/>
      <w:lvlText w:val="%3."/>
      <w:lvlJc w:val="right"/>
      <w:pPr>
        <w:ind w:left="6759" w:hanging="180"/>
      </w:pPr>
    </w:lvl>
    <w:lvl w:ilvl="3" w:tplc="0419000F" w:tentative="1">
      <w:start w:val="1"/>
      <w:numFmt w:val="decimal"/>
      <w:lvlText w:val="%4."/>
      <w:lvlJc w:val="left"/>
      <w:pPr>
        <w:ind w:left="7479" w:hanging="360"/>
      </w:pPr>
    </w:lvl>
    <w:lvl w:ilvl="4" w:tplc="04190019" w:tentative="1">
      <w:start w:val="1"/>
      <w:numFmt w:val="lowerLetter"/>
      <w:lvlText w:val="%5."/>
      <w:lvlJc w:val="left"/>
      <w:pPr>
        <w:ind w:left="8199" w:hanging="360"/>
      </w:pPr>
    </w:lvl>
    <w:lvl w:ilvl="5" w:tplc="0419001B" w:tentative="1">
      <w:start w:val="1"/>
      <w:numFmt w:val="lowerRoman"/>
      <w:lvlText w:val="%6."/>
      <w:lvlJc w:val="right"/>
      <w:pPr>
        <w:ind w:left="8919" w:hanging="180"/>
      </w:pPr>
    </w:lvl>
    <w:lvl w:ilvl="6" w:tplc="0419000F" w:tentative="1">
      <w:start w:val="1"/>
      <w:numFmt w:val="decimal"/>
      <w:lvlText w:val="%7."/>
      <w:lvlJc w:val="left"/>
      <w:pPr>
        <w:ind w:left="9639" w:hanging="360"/>
      </w:pPr>
    </w:lvl>
    <w:lvl w:ilvl="7" w:tplc="04190019" w:tentative="1">
      <w:start w:val="1"/>
      <w:numFmt w:val="lowerLetter"/>
      <w:lvlText w:val="%8."/>
      <w:lvlJc w:val="left"/>
      <w:pPr>
        <w:ind w:left="10359" w:hanging="360"/>
      </w:pPr>
    </w:lvl>
    <w:lvl w:ilvl="8" w:tplc="0419001B" w:tentative="1">
      <w:start w:val="1"/>
      <w:numFmt w:val="lowerRoman"/>
      <w:lvlText w:val="%9."/>
      <w:lvlJc w:val="right"/>
      <w:pPr>
        <w:ind w:left="11079" w:hanging="180"/>
      </w:pPr>
    </w:lvl>
  </w:abstractNum>
  <w:abstractNum w:abstractNumId="6" w15:restartNumberingAfterBreak="0">
    <w:nsid w:val="52442F13"/>
    <w:multiLevelType w:val="hybridMultilevel"/>
    <w:tmpl w:val="43E2BC4A"/>
    <w:lvl w:ilvl="0" w:tplc="AAE0D9B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7EB11686"/>
    <w:multiLevelType w:val="hybridMultilevel"/>
    <w:tmpl w:val="330E00E6"/>
    <w:lvl w:ilvl="0" w:tplc="4B4E84D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7"/>
  </w:num>
  <w:num w:numId="6">
    <w:abstractNumId w:val="1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F5639"/>
    <w:rsid w:val="00002529"/>
    <w:rsid w:val="00003993"/>
    <w:rsid w:val="0001135F"/>
    <w:rsid w:val="000122CE"/>
    <w:rsid w:val="00017D1B"/>
    <w:rsid w:val="00035317"/>
    <w:rsid w:val="000533FA"/>
    <w:rsid w:val="00057D61"/>
    <w:rsid w:val="00065C30"/>
    <w:rsid w:val="00082954"/>
    <w:rsid w:val="000915DA"/>
    <w:rsid w:val="000934D5"/>
    <w:rsid w:val="00094D5A"/>
    <w:rsid w:val="000A23F2"/>
    <w:rsid w:val="000A417D"/>
    <w:rsid w:val="000B5ABA"/>
    <w:rsid w:val="000D0050"/>
    <w:rsid w:val="000D4C30"/>
    <w:rsid w:val="000D5D93"/>
    <w:rsid w:val="000E0819"/>
    <w:rsid w:val="000E0FE1"/>
    <w:rsid w:val="000E4096"/>
    <w:rsid w:val="000F4597"/>
    <w:rsid w:val="00100CAC"/>
    <w:rsid w:val="00117AE6"/>
    <w:rsid w:val="0012537D"/>
    <w:rsid w:val="00125A77"/>
    <w:rsid w:val="001449B1"/>
    <w:rsid w:val="0014516B"/>
    <w:rsid w:val="001751F8"/>
    <w:rsid w:val="00176D09"/>
    <w:rsid w:val="001800FC"/>
    <w:rsid w:val="00184478"/>
    <w:rsid w:val="00187FC6"/>
    <w:rsid w:val="00195E25"/>
    <w:rsid w:val="001A735C"/>
    <w:rsid w:val="001D5283"/>
    <w:rsid w:val="001E0CF7"/>
    <w:rsid w:val="001E1A6C"/>
    <w:rsid w:val="001E4526"/>
    <w:rsid w:val="001E4CEF"/>
    <w:rsid w:val="001F26F5"/>
    <w:rsid w:val="0020259E"/>
    <w:rsid w:val="0020558A"/>
    <w:rsid w:val="00216DC7"/>
    <w:rsid w:val="00222042"/>
    <w:rsid w:val="002327CF"/>
    <w:rsid w:val="00233018"/>
    <w:rsid w:val="00237863"/>
    <w:rsid w:val="00240F2E"/>
    <w:rsid w:val="002455FE"/>
    <w:rsid w:val="00271C27"/>
    <w:rsid w:val="002734C7"/>
    <w:rsid w:val="002751C6"/>
    <w:rsid w:val="002A2F35"/>
    <w:rsid w:val="002C3A36"/>
    <w:rsid w:val="002C45A7"/>
    <w:rsid w:val="002C68FA"/>
    <w:rsid w:val="002D786C"/>
    <w:rsid w:val="002E03BE"/>
    <w:rsid w:val="002E5B2A"/>
    <w:rsid w:val="002F1E1C"/>
    <w:rsid w:val="0031638C"/>
    <w:rsid w:val="0032758F"/>
    <w:rsid w:val="00332BB7"/>
    <w:rsid w:val="0033623C"/>
    <w:rsid w:val="00336576"/>
    <w:rsid w:val="0037050E"/>
    <w:rsid w:val="003759A3"/>
    <w:rsid w:val="003861E1"/>
    <w:rsid w:val="003A041F"/>
    <w:rsid w:val="003A4EBB"/>
    <w:rsid w:val="003B1523"/>
    <w:rsid w:val="003B2673"/>
    <w:rsid w:val="003B37CD"/>
    <w:rsid w:val="003B4834"/>
    <w:rsid w:val="003C04A1"/>
    <w:rsid w:val="003C52F2"/>
    <w:rsid w:val="003D4EF4"/>
    <w:rsid w:val="003E5865"/>
    <w:rsid w:val="003E5B77"/>
    <w:rsid w:val="003F2753"/>
    <w:rsid w:val="003F2F9A"/>
    <w:rsid w:val="003F5639"/>
    <w:rsid w:val="004055F6"/>
    <w:rsid w:val="00413554"/>
    <w:rsid w:val="00432C9C"/>
    <w:rsid w:val="00472927"/>
    <w:rsid w:val="00473F2C"/>
    <w:rsid w:val="00474A8E"/>
    <w:rsid w:val="0048279C"/>
    <w:rsid w:val="004A0B3E"/>
    <w:rsid w:val="004A6E56"/>
    <w:rsid w:val="004D34FB"/>
    <w:rsid w:val="004D4396"/>
    <w:rsid w:val="004D5A8E"/>
    <w:rsid w:val="004D6971"/>
    <w:rsid w:val="004F27B8"/>
    <w:rsid w:val="00522704"/>
    <w:rsid w:val="005340DB"/>
    <w:rsid w:val="00541406"/>
    <w:rsid w:val="005444BF"/>
    <w:rsid w:val="0057097F"/>
    <w:rsid w:val="00572CE3"/>
    <w:rsid w:val="0058339D"/>
    <w:rsid w:val="00583ED4"/>
    <w:rsid w:val="00596A18"/>
    <w:rsid w:val="005A65BC"/>
    <w:rsid w:val="005E553D"/>
    <w:rsid w:val="005E5CA3"/>
    <w:rsid w:val="00604B93"/>
    <w:rsid w:val="00642F4C"/>
    <w:rsid w:val="006515FA"/>
    <w:rsid w:val="006528C2"/>
    <w:rsid w:val="0067179D"/>
    <w:rsid w:val="0068128B"/>
    <w:rsid w:val="00694D43"/>
    <w:rsid w:val="0069565F"/>
    <w:rsid w:val="006A2113"/>
    <w:rsid w:val="006B581B"/>
    <w:rsid w:val="006C43EF"/>
    <w:rsid w:val="006E39DF"/>
    <w:rsid w:val="006E67F4"/>
    <w:rsid w:val="00711B52"/>
    <w:rsid w:val="00723281"/>
    <w:rsid w:val="00730FB0"/>
    <w:rsid w:val="0075213B"/>
    <w:rsid w:val="00756DB8"/>
    <w:rsid w:val="00760792"/>
    <w:rsid w:val="007620EE"/>
    <w:rsid w:val="00771451"/>
    <w:rsid w:val="00797F88"/>
    <w:rsid w:val="007A5C09"/>
    <w:rsid w:val="007B06EE"/>
    <w:rsid w:val="007B44D4"/>
    <w:rsid w:val="007D6158"/>
    <w:rsid w:val="007E04D4"/>
    <w:rsid w:val="007F2543"/>
    <w:rsid w:val="007F2F0A"/>
    <w:rsid w:val="007F6169"/>
    <w:rsid w:val="008038FF"/>
    <w:rsid w:val="00807879"/>
    <w:rsid w:val="00817B8F"/>
    <w:rsid w:val="00827ED9"/>
    <w:rsid w:val="00831DB9"/>
    <w:rsid w:val="00837AE2"/>
    <w:rsid w:val="00851A91"/>
    <w:rsid w:val="008542B7"/>
    <w:rsid w:val="008666EB"/>
    <w:rsid w:val="0086737F"/>
    <w:rsid w:val="00867F89"/>
    <w:rsid w:val="00877DE0"/>
    <w:rsid w:val="00890A92"/>
    <w:rsid w:val="008A276F"/>
    <w:rsid w:val="008A3109"/>
    <w:rsid w:val="008A3262"/>
    <w:rsid w:val="008B6790"/>
    <w:rsid w:val="008C115D"/>
    <w:rsid w:val="008C7317"/>
    <w:rsid w:val="008E708B"/>
    <w:rsid w:val="008F64AE"/>
    <w:rsid w:val="00912265"/>
    <w:rsid w:val="00924FE8"/>
    <w:rsid w:val="0093785C"/>
    <w:rsid w:val="00953AAF"/>
    <w:rsid w:val="00964501"/>
    <w:rsid w:val="00972B23"/>
    <w:rsid w:val="00976106"/>
    <w:rsid w:val="00984DBC"/>
    <w:rsid w:val="00994334"/>
    <w:rsid w:val="00994550"/>
    <w:rsid w:val="009953C0"/>
    <w:rsid w:val="009C4305"/>
    <w:rsid w:val="009D2C27"/>
    <w:rsid w:val="009E5A73"/>
    <w:rsid w:val="009E62A6"/>
    <w:rsid w:val="009F2F1A"/>
    <w:rsid w:val="009F4A91"/>
    <w:rsid w:val="009F5CD2"/>
    <w:rsid w:val="00A1232A"/>
    <w:rsid w:val="00A12474"/>
    <w:rsid w:val="00A1676E"/>
    <w:rsid w:val="00A21C4D"/>
    <w:rsid w:val="00A32F91"/>
    <w:rsid w:val="00A452FC"/>
    <w:rsid w:val="00A54CEE"/>
    <w:rsid w:val="00A612C8"/>
    <w:rsid w:val="00A63825"/>
    <w:rsid w:val="00A75E6F"/>
    <w:rsid w:val="00A80803"/>
    <w:rsid w:val="00A81467"/>
    <w:rsid w:val="00AA44B3"/>
    <w:rsid w:val="00AD34B7"/>
    <w:rsid w:val="00AD55A5"/>
    <w:rsid w:val="00AE222B"/>
    <w:rsid w:val="00AF59F6"/>
    <w:rsid w:val="00B05E17"/>
    <w:rsid w:val="00B167C0"/>
    <w:rsid w:val="00B17747"/>
    <w:rsid w:val="00B23BBA"/>
    <w:rsid w:val="00B341A6"/>
    <w:rsid w:val="00B4206E"/>
    <w:rsid w:val="00B44A67"/>
    <w:rsid w:val="00B46EC3"/>
    <w:rsid w:val="00B77878"/>
    <w:rsid w:val="00B97B9B"/>
    <w:rsid w:val="00BA1D24"/>
    <w:rsid w:val="00BB0CD0"/>
    <w:rsid w:val="00BB5314"/>
    <w:rsid w:val="00BC2D20"/>
    <w:rsid w:val="00BE6B86"/>
    <w:rsid w:val="00C061D2"/>
    <w:rsid w:val="00C06AEE"/>
    <w:rsid w:val="00C06E97"/>
    <w:rsid w:val="00C47BAD"/>
    <w:rsid w:val="00C80D0A"/>
    <w:rsid w:val="00C84B5D"/>
    <w:rsid w:val="00C95A3A"/>
    <w:rsid w:val="00C971D0"/>
    <w:rsid w:val="00CA1A18"/>
    <w:rsid w:val="00CA49F3"/>
    <w:rsid w:val="00CC2169"/>
    <w:rsid w:val="00CD48B9"/>
    <w:rsid w:val="00CE1FCC"/>
    <w:rsid w:val="00CF1D83"/>
    <w:rsid w:val="00D02E72"/>
    <w:rsid w:val="00D05EEB"/>
    <w:rsid w:val="00D066B4"/>
    <w:rsid w:val="00D47FF7"/>
    <w:rsid w:val="00D75F82"/>
    <w:rsid w:val="00D8544F"/>
    <w:rsid w:val="00DA6D7E"/>
    <w:rsid w:val="00DB1B36"/>
    <w:rsid w:val="00DB583B"/>
    <w:rsid w:val="00DC1A4D"/>
    <w:rsid w:val="00DC5F43"/>
    <w:rsid w:val="00DF5687"/>
    <w:rsid w:val="00E0369E"/>
    <w:rsid w:val="00E050EA"/>
    <w:rsid w:val="00E21D2A"/>
    <w:rsid w:val="00E315D1"/>
    <w:rsid w:val="00E36D0C"/>
    <w:rsid w:val="00E52632"/>
    <w:rsid w:val="00E52C5A"/>
    <w:rsid w:val="00E63A60"/>
    <w:rsid w:val="00E7131B"/>
    <w:rsid w:val="00E80554"/>
    <w:rsid w:val="00E80591"/>
    <w:rsid w:val="00E817B4"/>
    <w:rsid w:val="00E81819"/>
    <w:rsid w:val="00E84809"/>
    <w:rsid w:val="00EA726C"/>
    <w:rsid w:val="00EB2D0F"/>
    <w:rsid w:val="00EB5DDC"/>
    <w:rsid w:val="00EC18FA"/>
    <w:rsid w:val="00EC3F83"/>
    <w:rsid w:val="00ED246E"/>
    <w:rsid w:val="00ED4C0B"/>
    <w:rsid w:val="00EF5C1C"/>
    <w:rsid w:val="00F042E0"/>
    <w:rsid w:val="00F40DBB"/>
    <w:rsid w:val="00F43403"/>
    <w:rsid w:val="00F53247"/>
    <w:rsid w:val="00F56468"/>
    <w:rsid w:val="00F73520"/>
    <w:rsid w:val="00F82497"/>
    <w:rsid w:val="00F8361D"/>
    <w:rsid w:val="00F91447"/>
    <w:rsid w:val="00FA6871"/>
    <w:rsid w:val="00FB6413"/>
    <w:rsid w:val="00FC6739"/>
    <w:rsid w:val="00FD3B16"/>
    <w:rsid w:val="00FE10AA"/>
    <w:rsid w:val="00FE4A55"/>
    <w:rsid w:val="00FF29CC"/>
    <w:rsid w:val="00FF3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oNotEmbedSmartTags/>
  <w:decimalSymbol w:val=","/>
  <w:listSeparator w:val=";"/>
  <w14:docId w14:val="26591D99"/>
  <w15:chartTrackingRefBased/>
  <w15:docId w15:val="{E2856F84-C68B-4218-99B9-50C3337E1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uppressAutoHyphens/>
    </w:pPr>
    <w:rPr>
      <w:rFonts w:eastAsia="Lucida Sans Unicode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D34FB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/>
      <w:b/>
      <w:bCs/>
      <w:color w:val="26282F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80"/>
      <w:u w:val="single"/>
    </w:rPr>
  </w:style>
  <w:style w:type="paragraph" w:styleId="a4">
    <w:name w:val="Body Text"/>
    <w:basedOn w:val="a"/>
    <w:link w:val="a5"/>
    <w:uiPriority w:val="99"/>
    <w:pPr>
      <w:spacing w:after="120"/>
    </w:pPr>
    <w:rPr>
      <w:lang w:val="x-none"/>
    </w:rPr>
  </w:style>
  <w:style w:type="paragraph" w:styleId="a6">
    <w:name w:val="Title"/>
    <w:basedOn w:val="a"/>
    <w:next w:val="a4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a7">
    <w:name w:val="Название"/>
    <w:basedOn w:val="a6"/>
    <w:next w:val="a8"/>
    <w:qFormat/>
  </w:style>
  <w:style w:type="paragraph" w:styleId="a8">
    <w:name w:val="Subtitle"/>
    <w:basedOn w:val="a6"/>
    <w:next w:val="a4"/>
    <w:qFormat/>
    <w:pPr>
      <w:jc w:val="center"/>
    </w:pPr>
    <w:rPr>
      <w:i/>
      <w:iCs/>
    </w:rPr>
  </w:style>
  <w:style w:type="paragraph" w:styleId="a9">
    <w:name w:val="List"/>
    <w:basedOn w:val="a4"/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customStyle="1" w:styleId="ConsPlusNormal">
    <w:name w:val="ConsPlusNormal"/>
    <w:next w:val="a"/>
    <w:pPr>
      <w:widowControl w:val="0"/>
      <w:suppressAutoHyphens/>
      <w:autoSpaceDE w:val="0"/>
      <w:ind w:firstLine="720"/>
    </w:pPr>
    <w:rPr>
      <w:rFonts w:ascii="Arial" w:eastAsia="Arial" w:hAnsi="Arial" w:cs="Arial"/>
      <w:lang w:bidi="ru-RU"/>
    </w:rPr>
  </w:style>
  <w:style w:type="paragraph" w:customStyle="1" w:styleId="2">
    <w:name w:val="заголовок 2"/>
    <w:basedOn w:val="a"/>
    <w:next w:val="a"/>
    <w:rsid w:val="00E36D0C"/>
    <w:pPr>
      <w:keepNext/>
      <w:widowControl/>
      <w:suppressAutoHyphens w:val="0"/>
      <w:autoSpaceDE w:val="0"/>
      <w:autoSpaceDN w:val="0"/>
      <w:jc w:val="center"/>
      <w:outlineLvl w:val="1"/>
    </w:pPr>
    <w:rPr>
      <w:rFonts w:eastAsia="Times New Roman"/>
      <w:b/>
      <w:bCs/>
      <w:sz w:val="28"/>
      <w:szCs w:val="28"/>
    </w:rPr>
  </w:style>
  <w:style w:type="paragraph" w:styleId="aa">
    <w:name w:val="Balloon Text"/>
    <w:basedOn w:val="a"/>
    <w:link w:val="ab"/>
    <w:rsid w:val="004D4396"/>
    <w:rPr>
      <w:rFonts w:ascii="Tahoma" w:hAnsi="Tahoma"/>
      <w:sz w:val="16"/>
      <w:szCs w:val="16"/>
      <w:lang w:val="x-none"/>
    </w:rPr>
  </w:style>
  <w:style w:type="character" w:customStyle="1" w:styleId="ab">
    <w:name w:val="Текст выноски Знак"/>
    <w:link w:val="aa"/>
    <w:rsid w:val="004D4396"/>
    <w:rPr>
      <w:rFonts w:ascii="Tahoma" w:eastAsia="Lucida Sans Unicode" w:hAnsi="Tahoma" w:cs="Tahoma"/>
      <w:sz w:val="16"/>
      <w:szCs w:val="16"/>
    </w:rPr>
  </w:style>
  <w:style w:type="character" w:customStyle="1" w:styleId="10">
    <w:name w:val="Заголовок 1 Знак"/>
    <w:link w:val="1"/>
    <w:uiPriority w:val="99"/>
    <w:rsid w:val="004D34FB"/>
    <w:rPr>
      <w:rFonts w:ascii="Arial" w:hAnsi="Arial" w:cs="Arial"/>
      <w:b/>
      <w:bCs/>
      <w:color w:val="26282F"/>
      <w:sz w:val="24"/>
      <w:szCs w:val="24"/>
    </w:rPr>
  </w:style>
  <w:style w:type="paragraph" w:customStyle="1" w:styleId="ac">
    <w:name w:val="Комментарий"/>
    <w:basedOn w:val="a"/>
    <w:next w:val="a"/>
    <w:uiPriority w:val="99"/>
    <w:rsid w:val="004D34FB"/>
    <w:pPr>
      <w:shd w:val="clear" w:color="auto" w:fill="F0F0F0"/>
      <w:suppressAutoHyphens w:val="0"/>
      <w:autoSpaceDE w:val="0"/>
      <w:autoSpaceDN w:val="0"/>
      <w:adjustRightInd w:val="0"/>
      <w:spacing w:before="75"/>
      <w:ind w:left="170"/>
      <w:jc w:val="both"/>
    </w:pPr>
    <w:rPr>
      <w:rFonts w:ascii="Arial" w:eastAsia="Times New Roman" w:hAnsi="Arial" w:cs="Arial"/>
      <w:color w:val="353842"/>
    </w:rPr>
  </w:style>
  <w:style w:type="paragraph" w:customStyle="1" w:styleId="ad">
    <w:name w:val="Информация об изменениях документа"/>
    <w:basedOn w:val="ac"/>
    <w:next w:val="a"/>
    <w:uiPriority w:val="99"/>
    <w:rsid w:val="004D34FB"/>
    <w:rPr>
      <w:i/>
      <w:iCs/>
    </w:rPr>
  </w:style>
  <w:style w:type="paragraph" w:customStyle="1" w:styleId="ae">
    <w:name w:val="Нормальный (таблица)"/>
    <w:basedOn w:val="a"/>
    <w:next w:val="a"/>
    <w:uiPriority w:val="99"/>
    <w:rsid w:val="004D34FB"/>
    <w:pPr>
      <w:suppressAutoHyphens w:val="0"/>
      <w:autoSpaceDE w:val="0"/>
      <w:autoSpaceDN w:val="0"/>
      <w:adjustRightInd w:val="0"/>
      <w:jc w:val="both"/>
    </w:pPr>
    <w:rPr>
      <w:rFonts w:ascii="Arial" w:eastAsia="Times New Roman" w:hAnsi="Arial" w:cs="Arial"/>
    </w:rPr>
  </w:style>
  <w:style w:type="paragraph" w:customStyle="1" w:styleId="af">
    <w:name w:val="Таблицы (моноширинный)"/>
    <w:basedOn w:val="a"/>
    <w:next w:val="a"/>
    <w:uiPriority w:val="99"/>
    <w:rsid w:val="004D34FB"/>
    <w:pPr>
      <w:suppressAutoHyphens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f0">
    <w:name w:val="Прижатый влево"/>
    <w:basedOn w:val="a"/>
    <w:next w:val="a"/>
    <w:uiPriority w:val="99"/>
    <w:rsid w:val="004D34FB"/>
    <w:pPr>
      <w:suppressAutoHyphens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af1">
    <w:name w:val="Цветовое выделение"/>
    <w:uiPriority w:val="99"/>
    <w:rsid w:val="004D34FB"/>
    <w:rPr>
      <w:b/>
      <w:bCs/>
      <w:color w:val="26282F"/>
    </w:rPr>
  </w:style>
  <w:style w:type="character" w:customStyle="1" w:styleId="af2">
    <w:name w:val="Гипертекстовая ссылка"/>
    <w:uiPriority w:val="99"/>
    <w:rsid w:val="004D34FB"/>
    <w:rPr>
      <w:b/>
      <w:bCs/>
      <w:color w:val="106BBE"/>
    </w:rPr>
  </w:style>
  <w:style w:type="character" w:customStyle="1" w:styleId="FontStyle21">
    <w:name w:val="Font Style21"/>
    <w:rsid w:val="00094D5A"/>
    <w:rPr>
      <w:rFonts w:ascii="Times New Roman" w:hAnsi="Times New Roman"/>
      <w:sz w:val="26"/>
    </w:rPr>
  </w:style>
  <w:style w:type="paragraph" w:customStyle="1" w:styleId="Style11">
    <w:name w:val="Style11"/>
    <w:basedOn w:val="a"/>
    <w:rsid w:val="00094D5A"/>
    <w:pPr>
      <w:autoSpaceDE w:val="0"/>
      <w:jc w:val="center"/>
    </w:pPr>
    <w:rPr>
      <w:rFonts w:eastAsia="Times New Roman"/>
      <w:lang w:eastAsia="ar-SA"/>
    </w:rPr>
  </w:style>
  <w:style w:type="paragraph" w:customStyle="1" w:styleId="Style12">
    <w:name w:val="Style12"/>
    <w:basedOn w:val="a"/>
    <w:rsid w:val="00094D5A"/>
    <w:pPr>
      <w:autoSpaceDE w:val="0"/>
      <w:spacing w:line="336" w:lineRule="exact"/>
      <w:ind w:firstLine="648"/>
    </w:pPr>
    <w:rPr>
      <w:rFonts w:eastAsia="Times New Roman"/>
      <w:lang w:eastAsia="ar-SA"/>
    </w:rPr>
  </w:style>
  <w:style w:type="paragraph" w:styleId="af3">
    <w:name w:val="Body Text Indent"/>
    <w:basedOn w:val="a"/>
    <w:link w:val="af4"/>
    <w:rsid w:val="003A041F"/>
    <w:pPr>
      <w:spacing w:after="120"/>
      <w:ind w:left="283"/>
    </w:pPr>
    <w:rPr>
      <w:lang w:val="x-none"/>
    </w:rPr>
  </w:style>
  <w:style w:type="character" w:customStyle="1" w:styleId="af4">
    <w:name w:val="Основной текст с отступом Знак"/>
    <w:link w:val="af3"/>
    <w:rsid w:val="003A041F"/>
    <w:rPr>
      <w:rFonts w:eastAsia="Lucida Sans Unicode"/>
      <w:sz w:val="24"/>
      <w:szCs w:val="24"/>
    </w:rPr>
  </w:style>
  <w:style w:type="paragraph" w:customStyle="1" w:styleId="ConsPlusNonformat">
    <w:name w:val="ConsPlusNonformat"/>
    <w:rsid w:val="003A041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3A041F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3A041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5">
    <w:name w:val="header"/>
    <w:basedOn w:val="a"/>
    <w:link w:val="af6"/>
    <w:uiPriority w:val="99"/>
    <w:rsid w:val="00DB583B"/>
    <w:pPr>
      <w:tabs>
        <w:tab w:val="center" w:pos="4677"/>
        <w:tab w:val="right" w:pos="9355"/>
      </w:tabs>
    </w:pPr>
    <w:rPr>
      <w:lang w:val="x-none"/>
    </w:rPr>
  </w:style>
  <w:style w:type="character" w:customStyle="1" w:styleId="af6">
    <w:name w:val="Верхний колонтитул Знак"/>
    <w:link w:val="af5"/>
    <w:uiPriority w:val="99"/>
    <w:rsid w:val="00DB583B"/>
    <w:rPr>
      <w:rFonts w:eastAsia="Lucida Sans Unicode"/>
      <w:sz w:val="24"/>
      <w:szCs w:val="24"/>
    </w:rPr>
  </w:style>
  <w:style w:type="paragraph" w:styleId="af7">
    <w:name w:val="footer"/>
    <w:basedOn w:val="a"/>
    <w:link w:val="af8"/>
    <w:rsid w:val="00DB583B"/>
    <w:pPr>
      <w:tabs>
        <w:tab w:val="center" w:pos="4677"/>
        <w:tab w:val="right" w:pos="9355"/>
      </w:tabs>
    </w:pPr>
    <w:rPr>
      <w:lang w:val="x-none"/>
    </w:rPr>
  </w:style>
  <w:style w:type="character" w:customStyle="1" w:styleId="af8">
    <w:name w:val="Нижний колонтитул Знак"/>
    <w:link w:val="af7"/>
    <w:rsid w:val="00DB583B"/>
    <w:rPr>
      <w:rFonts w:eastAsia="Lucida Sans Unicode"/>
      <w:sz w:val="24"/>
      <w:szCs w:val="24"/>
    </w:rPr>
  </w:style>
  <w:style w:type="character" w:customStyle="1" w:styleId="a5">
    <w:name w:val="Основной текст Знак"/>
    <w:link w:val="a4"/>
    <w:uiPriority w:val="99"/>
    <w:locked/>
    <w:rsid w:val="00D02E72"/>
    <w:rPr>
      <w:rFonts w:eastAsia="Lucida Sans Unicod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685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BE0E6B-1A90-486E-B355-86A8F2E32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Goncharova</dc:creator>
  <cp:keywords/>
  <cp:lastModifiedBy>SAdmin</cp:lastModifiedBy>
  <cp:revision>3</cp:revision>
  <cp:lastPrinted>2022-03-28T05:46:00Z</cp:lastPrinted>
  <dcterms:created xsi:type="dcterms:W3CDTF">2022-03-28T13:42:00Z</dcterms:created>
  <dcterms:modified xsi:type="dcterms:W3CDTF">2022-03-28T13:46:00Z</dcterms:modified>
</cp:coreProperties>
</file>