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2D" w:rsidRDefault="00701B06" w:rsidP="00454DF0">
      <w:pPr>
        <w:jc w:val="right"/>
        <w:rPr>
          <w:b/>
          <w:sz w:val="28"/>
          <w:szCs w:val="28"/>
        </w:rPr>
      </w:pPr>
      <w:r>
        <w:rPr>
          <w:rFonts w:ascii="Courier New" w:hAnsi="Courier New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AC9B99C" wp14:editId="67E26CE3">
            <wp:simplePos x="0" y="0"/>
            <wp:positionH relativeFrom="column">
              <wp:posOffset>2800350</wp:posOffset>
            </wp:positionH>
            <wp:positionV relativeFrom="page">
              <wp:posOffset>625475</wp:posOffset>
            </wp:positionV>
            <wp:extent cx="493395" cy="614680"/>
            <wp:effectExtent l="0" t="0" r="0" b="0"/>
            <wp:wrapNone/>
            <wp:docPr id="2" name="Рисунок 2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B38">
        <w:rPr>
          <w:sz w:val="28"/>
          <w:szCs w:val="28"/>
        </w:rPr>
        <w:tab/>
      </w:r>
      <w:r w:rsidR="00322B38">
        <w:rPr>
          <w:sz w:val="28"/>
          <w:szCs w:val="28"/>
        </w:rPr>
        <w:tab/>
      </w:r>
      <w:r w:rsidR="00322B38">
        <w:rPr>
          <w:sz w:val="28"/>
          <w:szCs w:val="28"/>
        </w:rPr>
        <w:tab/>
      </w:r>
      <w:r w:rsidR="00322B38">
        <w:rPr>
          <w:sz w:val="28"/>
          <w:szCs w:val="28"/>
        </w:rPr>
        <w:tab/>
      </w:r>
      <w:r w:rsidR="00322B38">
        <w:rPr>
          <w:sz w:val="28"/>
          <w:szCs w:val="28"/>
        </w:rPr>
        <w:tab/>
      </w:r>
      <w:r w:rsidR="00322B38">
        <w:rPr>
          <w:sz w:val="28"/>
          <w:szCs w:val="28"/>
        </w:rPr>
        <w:tab/>
      </w:r>
      <w:r w:rsidR="00322B38">
        <w:rPr>
          <w:sz w:val="28"/>
          <w:szCs w:val="28"/>
        </w:rPr>
        <w:tab/>
      </w:r>
      <w:r w:rsidR="00322B38">
        <w:rPr>
          <w:sz w:val="28"/>
          <w:szCs w:val="28"/>
        </w:rPr>
        <w:tab/>
      </w:r>
      <w:r w:rsidR="00322B38">
        <w:rPr>
          <w:sz w:val="28"/>
          <w:szCs w:val="28"/>
        </w:rPr>
        <w:tab/>
      </w:r>
      <w:r w:rsidR="002B7A3E">
        <w:rPr>
          <w:b/>
          <w:sz w:val="28"/>
          <w:szCs w:val="28"/>
        </w:rPr>
        <w:t xml:space="preserve"> </w:t>
      </w:r>
    </w:p>
    <w:p w:rsidR="006A781E" w:rsidRDefault="006A781E" w:rsidP="00701B06">
      <w:pPr>
        <w:ind w:left="4310" w:right="4373"/>
        <w:jc w:val="center"/>
        <w:rPr>
          <w:rFonts w:ascii="Courier New" w:hAnsi="Courier New"/>
        </w:rPr>
      </w:pPr>
    </w:p>
    <w:p w:rsidR="006A781E" w:rsidRDefault="006A781E" w:rsidP="00701B06">
      <w:pPr>
        <w:ind w:left="4310" w:right="4373"/>
        <w:jc w:val="center"/>
        <w:rPr>
          <w:rFonts w:ascii="Courier New" w:hAnsi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9600"/>
        <w:gridCol w:w="39"/>
      </w:tblGrid>
      <w:tr w:rsidR="00B158B2" w:rsidTr="00701B06">
        <w:trPr>
          <w:gridBefore w:val="1"/>
          <w:wBefore w:w="108" w:type="dxa"/>
          <w:trHeight w:val="324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158B2" w:rsidRDefault="00B158B2" w:rsidP="00701B06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B158B2" w:rsidRDefault="00B158B2" w:rsidP="00701B06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B158B2" w:rsidRDefault="00B158B2" w:rsidP="00701B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B158B2" w:rsidRDefault="00B158B2" w:rsidP="00701B06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:rsidR="00B158B2" w:rsidRDefault="00B158B2" w:rsidP="00701B06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:rsidR="00B158B2" w:rsidRDefault="00B158B2" w:rsidP="00701B06">
            <w:pPr>
              <w:jc w:val="center"/>
              <w:rPr>
                <w:b/>
                <w:sz w:val="28"/>
                <w:szCs w:val="28"/>
              </w:rPr>
            </w:pPr>
          </w:p>
          <w:p w:rsidR="00B158B2" w:rsidRDefault="00B158B2" w:rsidP="00701B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B158B2" w:rsidRPr="000F04D9" w:rsidRDefault="00B158B2" w:rsidP="00701B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>от 14 февраля 2018 года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327</w:t>
            </w:r>
          </w:p>
          <w:p w:rsidR="00B158B2" w:rsidRDefault="00B158B2" w:rsidP="00701B06">
            <w:pPr>
              <w:spacing w:before="24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proofErr w:type="spellEnd"/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  <w:tr w:rsidR="00351E2D" w:rsidTr="00701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</w:trPr>
        <w:tc>
          <w:tcPr>
            <w:tcW w:w="9708" w:type="dxa"/>
            <w:gridSpan w:val="2"/>
            <w:shd w:val="clear" w:color="auto" w:fill="auto"/>
          </w:tcPr>
          <w:p w:rsidR="00627075" w:rsidRDefault="00351E2D" w:rsidP="00627075">
            <w:pPr>
              <w:snapToGrid w:val="0"/>
              <w:jc w:val="center"/>
              <w:rPr>
                <w:rFonts w:eastAsia="PMingLiU"/>
                <w:b/>
                <w:bCs/>
                <w:sz w:val="28"/>
                <w:szCs w:val="28"/>
              </w:rPr>
            </w:pPr>
            <w:r>
              <w:rPr>
                <w:rFonts w:eastAsia="PMingLiU"/>
                <w:b/>
                <w:bCs/>
                <w:sz w:val="28"/>
                <w:szCs w:val="28"/>
              </w:rPr>
              <w:t>О</w:t>
            </w:r>
            <w:r w:rsidR="00E71209">
              <w:rPr>
                <w:rFonts w:eastAsia="PMingLiU"/>
                <w:b/>
                <w:bCs/>
                <w:sz w:val="28"/>
                <w:szCs w:val="28"/>
              </w:rPr>
              <w:t xml:space="preserve"> внесении изменений в решение совета Тбилисского сельского поселения Тбилисского района № </w:t>
            </w:r>
            <w:r w:rsidR="00CB0CF8">
              <w:rPr>
                <w:rFonts w:eastAsia="PMingLiU"/>
                <w:b/>
                <w:bCs/>
                <w:sz w:val="28"/>
                <w:szCs w:val="28"/>
              </w:rPr>
              <w:t>315</w:t>
            </w:r>
            <w:r w:rsidR="00E71209">
              <w:rPr>
                <w:rFonts w:eastAsia="PMingLiU"/>
                <w:b/>
                <w:bCs/>
                <w:sz w:val="28"/>
                <w:szCs w:val="28"/>
              </w:rPr>
              <w:t xml:space="preserve"> от </w:t>
            </w:r>
            <w:r w:rsidR="00CB0CF8">
              <w:rPr>
                <w:rFonts w:eastAsia="PMingLiU"/>
                <w:b/>
                <w:bCs/>
                <w:sz w:val="28"/>
                <w:szCs w:val="28"/>
              </w:rPr>
              <w:t>28</w:t>
            </w:r>
            <w:r w:rsidR="00E71209">
              <w:rPr>
                <w:rFonts w:eastAsia="PMingLiU"/>
                <w:b/>
                <w:bCs/>
                <w:sz w:val="28"/>
                <w:szCs w:val="28"/>
              </w:rPr>
              <w:t xml:space="preserve"> </w:t>
            </w:r>
            <w:r w:rsidR="00CB0CF8">
              <w:rPr>
                <w:rFonts w:eastAsia="PMingLiU"/>
                <w:b/>
                <w:bCs/>
                <w:sz w:val="28"/>
                <w:szCs w:val="28"/>
              </w:rPr>
              <w:t>декабря</w:t>
            </w:r>
            <w:r w:rsidR="00E71209">
              <w:rPr>
                <w:rFonts w:eastAsia="PMingLiU"/>
                <w:b/>
                <w:bCs/>
                <w:sz w:val="28"/>
                <w:szCs w:val="28"/>
              </w:rPr>
              <w:t xml:space="preserve"> 201</w:t>
            </w:r>
            <w:r w:rsidR="00CB0CF8">
              <w:rPr>
                <w:rFonts w:eastAsia="PMingLiU"/>
                <w:b/>
                <w:bCs/>
                <w:sz w:val="28"/>
                <w:szCs w:val="28"/>
              </w:rPr>
              <w:t>7</w:t>
            </w:r>
            <w:r w:rsidR="00E71209">
              <w:rPr>
                <w:rFonts w:eastAsia="PMingLiU"/>
                <w:b/>
                <w:bCs/>
                <w:sz w:val="28"/>
                <w:szCs w:val="28"/>
              </w:rPr>
              <w:t xml:space="preserve"> года «Об утверждении Положения </w:t>
            </w:r>
            <w:r w:rsidR="00CB0CF8">
              <w:rPr>
                <w:rFonts w:eastAsia="PMingLiU"/>
                <w:b/>
                <w:bCs/>
                <w:sz w:val="28"/>
                <w:szCs w:val="28"/>
              </w:rPr>
              <w:t>организации и проведения голосования по отбору общественных территорий, подлежащих благоустройству в первоочередном порядке</w:t>
            </w:r>
            <w:r w:rsidR="00E71209">
              <w:rPr>
                <w:rFonts w:eastAsia="PMingLiU"/>
                <w:b/>
                <w:bCs/>
                <w:sz w:val="28"/>
                <w:szCs w:val="28"/>
              </w:rPr>
              <w:t>»</w:t>
            </w:r>
          </w:p>
          <w:p w:rsidR="00351E2D" w:rsidRDefault="00351E2D">
            <w:pPr>
              <w:jc w:val="center"/>
              <w:rPr>
                <w:rFonts w:eastAsia="PMingLiU"/>
                <w:b/>
                <w:bCs/>
                <w:sz w:val="28"/>
                <w:szCs w:val="28"/>
              </w:rPr>
            </w:pPr>
          </w:p>
        </w:tc>
      </w:tr>
    </w:tbl>
    <w:p w:rsidR="00351E2D" w:rsidRDefault="00351E2D"/>
    <w:p w:rsidR="00CB0CF8" w:rsidRPr="00D8721E" w:rsidRDefault="00CB0CF8" w:rsidP="00CB0CF8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D8721E">
        <w:rPr>
          <w:rFonts w:eastAsia="Calibri"/>
          <w:color w:val="000000"/>
          <w:sz w:val="28"/>
          <w:szCs w:val="28"/>
          <w:lang w:eastAsia="en-US"/>
        </w:rPr>
        <w:t>В соответств</w:t>
      </w:r>
      <w:r>
        <w:rPr>
          <w:rFonts w:eastAsia="Calibri"/>
          <w:color w:val="000000"/>
          <w:sz w:val="28"/>
          <w:szCs w:val="28"/>
          <w:lang w:eastAsia="en-US"/>
        </w:rPr>
        <w:t xml:space="preserve">ии с Федеральным законом от 06 октября </w:t>
      </w:r>
      <w:r w:rsidRPr="00D8721E">
        <w:rPr>
          <w:rFonts w:eastAsia="Calibri"/>
          <w:color w:val="000000"/>
          <w:sz w:val="28"/>
          <w:szCs w:val="28"/>
          <w:lang w:eastAsia="en-US"/>
        </w:rPr>
        <w:t xml:space="preserve">2003 </w:t>
      </w:r>
      <w:hyperlink r:id="rId8" w:history="1">
        <w:r w:rsidRPr="00D8721E">
          <w:rPr>
            <w:rFonts w:eastAsia="Calibri"/>
            <w:color w:val="000000"/>
            <w:sz w:val="28"/>
            <w:szCs w:val="28"/>
            <w:lang w:eastAsia="en-US"/>
          </w:rPr>
          <w:t>№ 131-ФЗ</w:t>
        </w:r>
      </w:hyperlink>
      <w:r w:rsidRPr="00D8721E">
        <w:rPr>
          <w:rFonts w:eastAsia="Calibri"/>
          <w:color w:val="000000"/>
          <w:sz w:val="28"/>
          <w:szCs w:val="28"/>
          <w:lang w:eastAsia="en-US"/>
        </w:rPr>
        <w:t xml:space="preserve"> «Об общих </w:t>
      </w:r>
      <w:r w:rsidRPr="00D8721E">
        <w:rPr>
          <w:rFonts w:eastAsia="Calibri"/>
          <w:sz w:val="28"/>
          <w:szCs w:val="28"/>
          <w:lang w:eastAsia="en-US"/>
        </w:rPr>
        <w:t xml:space="preserve">принципах организации местного самоуправления в Российской Федерации», Постановлением Правительства Российской Федерации от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D8721E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 xml:space="preserve"> февраля 2017 № 169 </w:t>
      </w:r>
      <w:r w:rsidRPr="00D8721E">
        <w:rPr>
          <w:rFonts w:eastAsia="Calibri"/>
          <w:sz w:val="28"/>
          <w:szCs w:val="28"/>
          <w:lang w:eastAsia="en-US"/>
        </w:rPr>
        <w:t xml:space="preserve">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реализации мероприятий по благоустройству территории </w:t>
      </w:r>
      <w:r>
        <w:rPr>
          <w:rFonts w:eastAsia="Calibri"/>
          <w:sz w:val="28"/>
          <w:szCs w:val="28"/>
          <w:lang w:eastAsia="en-US"/>
        </w:rPr>
        <w:t>Тбилисского сельского поселения Тбилисского района</w:t>
      </w:r>
      <w:r w:rsidRPr="00D8721E">
        <w:rPr>
          <w:rFonts w:eastAsia="Calibri"/>
          <w:sz w:val="28"/>
          <w:szCs w:val="28"/>
          <w:lang w:eastAsia="en-US"/>
        </w:rPr>
        <w:t xml:space="preserve">, Совет </w:t>
      </w:r>
      <w:r>
        <w:rPr>
          <w:rFonts w:eastAsia="Calibri"/>
          <w:sz w:val="28"/>
          <w:szCs w:val="28"/>
          <w:lang w:eastAsia="en-US"/>
        </w:rPr>
        <w:t xml:space="preserve">Тбилисского сельского поселения Тбилисского района </w:t>
      </w:r>
      <w:r w:rsidRPr="00D8721E">
        <w:rPr>
          <w:rFonts w:eastAsia="Calibri"/>
          <w:sz w:val="28"/>
          <w:szCs w:val="28"/>
          <w:lang w:eastAsia="en-US"/>
        </w:rPr>
        <w:t>р е ш и л:</w:t>
      </w:r>
    </w:p>
    <w:p w:rsidR="00CB0CF8" w:rsidRDefault="00E71209" w:rsidP="00E73515">
      <w:pPr>
        <w:numPr>
          <w:ilvl w:val="0"/>
          <w:numId w:val="2"/>
        </w:numPr>
        <w:tabs>
          <w:tab w:val="left" w:pos="1260"/>
          <w:tab w:val="left" w:pos="1320"/>
        </w:tabs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 xml:space="preserve">Внести изменения в </w:t>
      </w:r>
      <w:r w:rsidR="00CB0CF8">
        <w:rPr>
          <w:rFonts w:eastAsia="PMingLiU"/>
          <w:sz w:val="28"/>
          <w:szCs w:val="28"/>
        </w:rPr>
        <w:t>Положение организации и проведения голосования по отбору общественных территорий, подлежащих благоустройству в первоочередном порядке</w:t>
      </w:r>
    </w:p>
    <w:p w:rsidR="00CB0CF8" w:rsidRDefault="00CB0CF8" w:rsidP="00CB0CF8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0CF8">
        <w:rPr>
          <w:sz w:val="28"/>
          <w:szCs w:val="28"/>
        </w:rPr>
        <w:t>Пункт 5.8 раздела 5 (Проведение голосования по отбору общественных территорий) изложить в следующей редакции:</w:t>
      </w:r>
      <w:r>
        <w:rPr>
          <w:sz w:val="28"/>
          <w:szCs w:val="28"/>
        </w:rPr>
        <w:t xml:space="preserve"> </w:t>
      </w:r>
    </w:p>
    <w:p w:rsidR="00CB0CF8" w:rsidRPr="00CB0CF8" w:rsidRDefault="00CB0CF8" w:rsidP="00CB0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CF8">
        <w:rPr>
          <w:color w:val="000000" w:themeColor="text1"/>
          <w:sz w:val="28"/>
          <w:szCs w:val="28"/>
        </w:rPr>
        <w:t xml:space="preserve">«5.8. Опросный лист выдается гражданину, имеющему право участвовать в голосовании, после включения его в список граждан, принявших участие в голосовании по отбору общественных территорий, </w:t>
      </w:r>
      <w:r w:rsidRPr="00CB0CF8">
        <w:rPr>
          <w:sz w:val="28"/>
          <w:szCs w:val="28"/>
        </w:rPr>
        <w:t>подлежащих благоустройству в первоочередном порядке</w:t>
      </w:r>
      <w:r w:rsidRPr="00CB0CF8">
        <w:rPr>
          <w:color w:val="000000" w:themeColor="text1"/>
          <w:sz w:val="28"/>
          <w:szCs w:val="28"/>
        </w:rPr>
        <w:t xml:space="preserve"> (далее - список граждан).»</w:t>
      </w:r>
    </w:p>
    <w:p w:rsidR="00CB0CF8" w:rsidRDefault="00CB0CF8" w:rsidP="00CB0CF8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CB0CF8">
        <w:rPr>
          <w:sz w:val="28"/>
          <w:szCs w:val="28"/>
        </w:rPr>
        <w:t>Пункт 5.9 раздела 5 (Проведение голосования по отбору общественных территорий) дополнить абзацем следующего содержания:</w:t>
      </w:r>
    </w:p>
    <w:p w:rsidR="00CB0CF8" w:rsidRPr="00CB0CF8" w:rsidRDefault="00CB0CF8" w:rsidP="00CB0CF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0CF8">
        <w:rPr>
          <w:color w:val="000000" w:themeColor="text1"/>
          <w:sz w:val="28"/>
          <w:szCs w:val="28"/>
        </w:rPr>
        <w:t>«Граждане, не достигшие совершеннолетия, включаются в список граждан при условии дачи согласия на обработку его персональных данных законным представителем.»</w:t>
      </w:r>
    </w:p>
    <w:p w:rsidR="00CB0CF8" w:rsidRDefault="00CB0CF8" w:rsidP="00CB0CF8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0CF8">
        <w:rPr>
          <w:sz w:val="28"/>
          <w:szCs w:val="28"/>
        </w:rPr>
        <w:t>Пункт 5.12 раздела 5 (Проведение голосования по отбору общественных территорий) дополнить следующими словами:</w:t>
      </w:r>
    </w:p>
    <w:p w:rsidR="00CB0CF8" w:rsidRPr="00CB0CF8" w:rsidRDefault="00CB0CF8" w:rsidP="00CB0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CF8">
        <w:rPr>
          <w:sz w:val="28"/>
          <w:szCs w:val="28"/>
        </w:rPr>
        <w:t>«и изымает опросные листы из ящика для голосования»</w:t>
      </w:r>
    </w:p>
    <w:p w:rsidR="00CB0CF8" w:rsidRDefault="00CB0CF8" w:rsidP="00CB0CF8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0CF8">
        <w:rPr>
          <w:sz w:val="28"/>
          <w:szCs w:val="28"/>
        </w:rPr>
        <w:t>Раздел 5 (Проведение голосования по отбору общественных территорий) дополнить следующими пунктами:</w:t>
      </w:r>
    </w:p>
    <w:p w:rsidR="00CB0CF8" w:rsidRDefault="00CB0CF8" w:rsidP="00CB0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CF8">
        <w:rPr>
          <w:sz w:val="28"/>
          <w:szCs w:val="28"/>
        </w:rPr>
        <w:lastRenderedPageBreak/>
        <w:t>«5.13. Территориальная комиссия подсчитывает количество участников голосования, внесенных в список граждан, количество опросных листов, оставшихся неиспользованными, количество опросных листов, изъятых из ящика для голосования и составляет акт о завершении голосования, в котором отражается указанная информация.</w:t>
      </w:r>
    </w:p>
    <w:p w:rsidR="00CB0CF8" w:rsidRDefault="00CB0CF8" w:rsidP="00CB0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5.14. П</w:t>
      </w:r>
      <w:r w:rsidRPr="00CB0CF8">
        <w:rPr>
          <w:sz w:val="28"/>
          <w:szCs w:val="28"/>
        </w:rPr>
        <w:t>осле этого списки граждан, неиспользованные опросные листы и листы, изъятые из ящика для голосования, опечатываются и, вместе с актом о завершении голосования, передаются в общественную комиссию.</w:t>
      </w:r>
    </w:p>
    <w:p w:rsidR="00CB0CF8" w:rsidRPr="00CB0CF8" w:rsidRDefault="00CB0CF8" w:rsidP="00CB0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CF8">
        <w:rPr>
          <w:sz w:val="28"/>
          <w:szCs w:val="28"/>
        </w:rPr>
        <w:t>5.15. Полномочия территориальной комиссии прекращаются после опубликования результатов голосования.»</w:t>
      </w:r>
    </w:p>
    <w:p w:rsidR="00CB0CF8" w:rsidRDefault="00CB0CF8" w:rsidP="00CB0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CB0CF8">
        <w:rPr>
          <w:sz w:val="28"/>
          <w:szCs w:val="28"/>
        </w:rPr>
        <w:t>Пункт 6.1. раздела 6 (Определение результатов голосования)</w:t>
      </w:r>
    </w:p>
    <w:p w:rsidR="00CB0CF8" w:rsidRDefault="00CB0CF8" w:rsidP="00CB0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CF8">
        <w:rPr>
          <w:sz w:val="28"/>
          <w:szCs w:val="28"/>
        </w:rPr>
        <w:t>дополнить следующими абзацами:</w:t>
      </w:r>
    </w:p>
    <w:p w:rsidR="00CB0CF8" w:rsidRDefault="00CB0CF8" w:rsidP="00CB0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CF8">
        <w:rPr>
          <w:bCs/>
          <w:sz w:val="28"/>
          <w:szCs w:val="28"/>
        </w:rPr>
        <w:t>«При подсчете голосов имеют право присутствовать представители органов государственной власти, органов местного самоуправления, общественных объединений, представители средств массовой информации, иные лица.</w:t>
      </w:r>
    </w:p>
    <w:p w:rsidR="00CB0CF8" w:rsidRPr="00CB0CF8" w:rsidRDefault="00CB0CF8" w:rsidP="00CB0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CF8">
        <w:rPr>
          <w:bCs/>
          <w:sz w:val="28"/>
          <w:szCs w:val="28"/>
        </w:rPr>
        <w:t>Председатель общественной комиссии обеспечивает порядок при подсчете голосов.»</w:t>
      </w:r>
    </w:p>
    <w:p w:rsidR="00E5739D" w:rsidRDefault="00CB0CF8" w:rsidP="00E5739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CF8">
        <w:rPr>
          <w:rFonts w:ascii="Times New Roman" w:hAnsi="Times New Roman" w:cs="Times New Roman"/>
          <w:sz w:val="28"/>
          <w:szCs w:val="28"/>
        </w:rPr>
        <w:t>Раздел 6 (Определение результатов голосования) дополнить новым пунктом следующего содержания.</w:t>
      </w:r>
    </w:p>
    <w:p w:rsidR="00CB0CF8" w:rsidRPr="00E5739D" w:rsidRDefault="00CB0CF8" w:rsidP="00E57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39D">
        <w:rPr>
          <w:rFonts w:ascii="Times New Roman" w:hAnsi="Times New Roman" w:cs="Times New Roman"/>
          <w:sz w:val="28"/>
          <w:szCs w:val="28"/>
        </w:rPr>
        <w:t xml:space="preserve">«6.14. Документация, связанная с проведением голосования, в том числе списки граждан, опросные листы, протоколы общественной комиссии, итоговый протокол в течение одного года хранятся в администрации </w:t>
      </w:r>
      <w:r w:rsidRPr="00E5739D">
        <w:rPr>
          <w:rFonts w:ascii="Times New Roman" w:hAnsi="Times New Roman" w:cs="Times New Roman"/>
          <w:bCs/>
          <w:sz w:val="28"/>
          <w:szCs w:val="28"/>
        </w:rPr>
        <w:t>Тбилисского сельского поселения Тбилисского района</w:t>
      </w:r>
      <w:r w:rsidRPr="00E5739D">
        <w:rPr>
          <w:rFonts w:ascii="Times New Roman" w:hAnsi="Times New Roman" w:cs="Times New Roman"/>
          <w:sz w:val="28"/>
          <w:szCs w:val="28"/>
        </w:rPr>
        <w:t>, а затем уничтожаются.</w:t>
      </w:r>
    </w:p>
    <w:p w:rsidR="00E5739D" w:rsidRDefault="00CB0CF8" w:rsidP="00E5739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CF8">
        <w:rPr>
          <w:rFonts w:ascii="Times New Roman" w:hAnsi="Times New Roman" w:cs="Times New Roman"/>
          <w:bCs/>
          <w:sz w:val="28"/>
          <w:szCs w:val="28"/>
        </w:rPr>
        <w:t>Списки граждан хранятся в сейфе, либо ином специально приспособленном для хранения документов месте, исключающем доступ к ним посторонних лиц.»</w:t>
      </w:r>
    </w:p>
    <w:p w:rsidR="00E73515" w:rsidRPr="00E5739D" w:rsidRDefault="005541E3" w:rsidP="00E5739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39D">
        <w:rPr>
          <w:rFonts w:ascii="Times New Roman" w:hAnsi="Times New Roman" w:cs="Times New Roman"/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 w:rsidR="00CB0CF8" w:rsidRPr="00E5739D">
        <w:rPr>
          <w:rFonts w:ascii="Times New Roman" w:hAnsi="Times New Roman" w:cs="Times New Roman"/>
          <w:sz w:val="28"/>
          <w:szCs w:val="28"/>
        </w:rPr>
        <w:t>опубликовать</w:t>
      </w:r>
      <w:r w:rsidR="006920FC" w:rsidRPr="00E5739D">
        <w:rPr>
          <w:rFonts w:ascii="Times New Roman" w:hAnsi="Times New Roman" w:cs="Times New Roman"/>
          <w:sz w:val="28"/>
          <w:szCs w:val="28"/>
        </w:rPr>
        <w:t xml:space="preserve"> настоящее решение в установленном порядке.</w:t>
      </w:r>
    </w:p>
    <w:p w:rsidR="00CB0CF8" w:rsidRPr="00E5739D" w:rsidRDefault="00CB0CF8" w:rsidP="00E5739D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5739D">
        <w:rPr>
          <w:rFonts w:eastAsia="Calibri"/>
          <w:sz w:val="28"/>
          <w:szCs w:val="28"/>
          <w:lang w:eastAsia="en-US"/>
        </w:rPr>
        <w:t xml:space="preserve">Контроль за выполнением настоящего решения возложить на  </w:t>
      </w:r>
      <w:r w:rsidR="00E5739D">
        <w:rPr>
          <w:rFonts w:eastAsia="Calibri"/>
          <w:sz w:val="28"/>
          <w:szCs w:val="28"/>
          <w:lang w:eastAsia="en-US"/>
        </w:rPr>
        <w:t>постоянно-</w:t>
      </w:r>
      <w:r w:rsidRPr="00E5739D">
        <w:rPr>
          <w:rFonts w:eastAsia="Calibri"/>
          <w:sz w:val="28"/>
          <w:szCs w:val="28"/>
          <w:lang w:eastAsia="en-US"/>
        </w:rPr>
        <w:t xml:space="preserve">действующую комиссию Совета Тбилисского сельского поселения Тбилисского района по строительству, транспорту, связи, благоустройству территории и жилищно-коммунальному хозяйству (Кузнецов). </w:t>
      </w:r>
    </w:p>
    <w:p w:rsidR="00CB0CF8" w:rsidRPr="00E5739D" w:rsidRDefault="00CB0CF8" w:rsidP="00E5739D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5739D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351E2D" w:rsidRDefault="00351E2D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6920FC" w:rsidRDefault="006920FC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1E2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51E2D">
        <w:rPr>
          <w:sz w:val="28"/>
          <w:szCs w:val="28"/>
        </w:rPr>
        <w:t xml:space="preserve"> </w:t>
      </w:r>
      <w:r w:rsidR="00212428">
        <w:rPr>
          <w:sz w:val="28"/>
          <w:szCs w:val="28"/>
        </w:rPr>
        <w:t>Тбилисского сельского</w:t>
      </w:r>
    </w:p>
    <w:p w:rsidR="00351E2D" w:rsidRDefault="00351E2D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</w:t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</w:t>
      </w:r>
      <w:r w:rsidR="006920FC">
        <w:rPr>
          <w:sz w:val="28"/>
          <w:szCs w:val="28"/>
        </w:rPr>
        <w:t xml:space="preserve"> </w:t>
      </w:r>
      <w:r w:rsidR="00E73515">
        <w:rPr>
          <w:sz w:val="28"/>
          <w:szCs w:val="28"/>
        </w:rPr>
        <w:t xml:space="preserve">       </w:t>
      </w:r>
      <w:r>
        <w:rPr>
          <w:sz w:val="28"/>
          <w:szCs w:val="28"/>
        </w:rPr>
        <w:t>В.</w:t>
      </w:r>
      <w:r w:rsidR="006920FC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20FC">
        <w:rPr>
          <w:sz w:val="28"/>
          <w:szCs w:val="28"/>
        </w:rPr>
        <w:t>Чвикалов</w:t>
      </w:r>
      <w:proofErr w:type="spellEnd"/>
    </w:p>
    <w:p w:rsidR="00351E2D" w:rsidRDefault="00351E2D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351E2D" w:rsidRDefault="00351E2D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351E2D" w:rsidRDefault="00351E2D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:rsidR="00322B38" w:rsidRDefault="00351E2D" w:rsidP="00CB0CF8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          </w:t>
      </w:r>
      <w:r w:rsidR="006920FC">
        <w:rPr>
          <w:sz w:val="28"/>
          <w:szCs w:val="28"/>
        </w:rPr>
        <w:t xml:space="preserve">        </w:t>
      </w:r>
      <w:r w:rsidR="006920FC">
        <w:rPr>
          <w:sz w:val="28"/>
          <w:szCs w:val="28"/>
        </w:rPr>
        <w:tab/>
      </w:r>
      <w:r w:rsidR="006920FC">
        <w:rPr>
          <w:sz w:val="28"/>
          <w:szCs w:val="28"/>
        </w:rPr>
        <w:tab/>
      </w:r>
      <w:r w:rsidR="006920FC">
        <w:rPr>
          <w:sz w:val="28"/>
          <w:szCs w:val="28"/>
        </w:rPr>
        <w:tab/>
        <w:t xml:space="preserve">     </w:t>
      </w:r>
      <w:r w:rsidR="00E5739D">
        <w:rPr>
          <w:sz w:val="28"/>
          <w:szCs w:val="28"/>
        </w:rPr>
        <w:t xml:space="preserve">    </w:t>
      </w:r>
      <w:r w:rsidR="006920FC">
        <w:rPr>
          <w:sz w:val="28"/>
          <w:szCs w:val="28"/>
        </w:rPr>
        <w:t xml:space="preserve"> В.В. Соломахи</w:t>
      </w:r>
      <w:r w:rsidR="00CB0CF8">
        <w:rPr>
          <w:sz w:val="28"/>
          <w:szCs w:val="28"/>
        </w:rPr>
        <w:t>н</w:t>
      </w:r>
    </w:p>
    <w:sectPr w:rsidR="00322B38" w:rsidSect="006920FC">
      <w:pgSz w:w="11906" w:h="16838"/>
      <w:pgMar w:top="709" w:right="709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218EAEFC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BCD569C"/>
    <w:multiLevelType w:val="multilevel"/>
    <w:tmpl w:val="DD943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1A778E"/>
    <w:rsid w:val="001A778E"/>
    <w:rsid w:val="001B2FAE"/>
    <w:rsid w:val="001D54E6"/>
    <w:rsid w:val="001F0515"/>
    <w:rsid w:val="00212428"/>
    <w:rsid w:val="00291B91"/>
    <w:rsid w:val="002A3EAB"/>
    <w:rsid w:val="002B7A3E"/>
    <w:rsid w:val="00322B38"/>
    <w:rsid w:val="00351E2D"/>
    <w:rsid w:val="003B2FAB"/>
    <w:rsid w:val="0040634B"/>
    <w:rsid w:val="00430B4E"/>
    <w:rsid w:val="00454DF0"/>
    <w:rsid w:val="00512BCA"/>
    <w:rsid w:val="005541E3"/>
    <w:rsid w:val="005D6635"/>
    <w:rsid w:val="005E4E27"/>
    <w:rsid w:val="00627075"/>
    <w:rsid w:val="006562B4"/>
    <w:rsid w:val="00672D55"/>
    <w:rsid w:val="00673C20"/>
    <w:rsid w:val="006920FC"/>
    <w:rsid w:val="006953B5"/>
    <w:rsid w:val="006A781E"/>
    <w:rsid w:val="00701B06"/>
    <w:rsid w:val="00706A28"/>
    <w:rsid w:val="00870556"/>
    <w:rsid w:val="00920578"/>
    <w:rsid w:val="00922C13"/>
    <w:rsid w:val="00995A6C"/>
    <w:rsid w:val="00AA3715"/>
    <w:rsid w:val="00AC137E"/>
    <w:rsid w:val="00B158B2"/>
    <w:rsid w:val="00CB0CF8"/>
    <w:rsid w:val="00CC1E28"/>
    <w:rsid w:val="00D25A01"/>
    <w:rsid w:val="00D45A32"/>
    <w:rsid w:val="00D726C8"/>
    <w:rsid w:val="00DD33D6"/>
    <w:rsid w:val="00E5739D"/>
    <w:rsid w:val="00E61CF8"/>
    <w:rsid w:val="00E71209"/>
    <w:rsid w:val="00E73515"/>
    <w:rsid w:val="00EC4664"/>
    <w:rsid w:val="00ED4420"/>
    <w:rsid w:val="00F141F9"/>
    <w:rsid w:val="00F26999"/>
    <w:rsid w:val="00F35867"/>
    <w:rsid w:val="00F4507E"/>
    <w:rsid w:val="00F51E13"/>
    <w:rsid w:val="00F615B4"/>
    <w:rsid w:val="00F8123E"/>
    <w:rsid w:val="00FB6FF3"/>
    <w:rsid w:val="00FC099F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24"/>
      <w:szCs w:val="24"/>
    </w:rPr>
  </w:style>
  <w:style w:type="character" w:customStyle="1" w:styleId="20">
    <w:name w:val="Заголовок 2 Знак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Pr>
      <w:sz w:val="22"/>
      <w:szCs w:val="22"/>
      <w:lang w:val="en-US"/>
    </w:rPr>
  </w:style>
  <w:style w:type="character" w:styleId="a3">
    <w:name w:val="page number"/>
    <w:rPr>
      <w:rFonts w:ascii="Times New Roman" w:hAnsi="Times New Roman"/>
      <w:sz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Текст Знак"/>
    <w:rPr>
      <w:rFonts w:ascii="Courier New" w:hAnsi="Courier New" w:cs="Courier New"/>
    </w:rPr>
  </w:style>
  <w:style w:type="character" w:customStyle="1" w:styleId="hl41">
    <w:name w:val="hl41"/>
    <w:rPr>
      <w:b/>
      <w:bCs/>
      <w:sz w:val="20"/>
      <w:szCs w:val="20"/>
    </w:rPr>
  </w:style>
  <w:style w:type="character" w:customStyle="1" w:styleId="a6">
    <w:name w:val="Основной текст Знак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Body Text"/>
    <w:basedOn w:val="a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b">
    <w:name w:val="List"/>
    <w:basedOn w:val="aa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c">
    <w:name w:val="Normal (Web)"/>
    <w:basedOn w:val="a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rPr>
      <w:rFonts w:ascii="Tahoma" w:hAnsi="Tahoma"/>
      <w:sz w:val="16"/>
      <w:szCs w:val="16"/>
    </w:rPr>
  </w:style>
  <w:style w:type="paragraph" w:customStyle="1" w:styleId="16">
    <w:name w:val="Текст1"/>
    <w:basedOn w:val="a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e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A778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206A66FC6E4836698932A00E3D1E06C295A39849837A99A91A825A1C2ACE4FCD057F3B8g8Q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A937-A30A-4E6D-A746-3BB7C6C9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Microsoft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SAdmin</cp:lastModifiedBy>
  <cp:revision>6</cp:revision>
  <cp:lastPrinted>2018-02-16T08:24:00Z</cp:lastPrinted>
  <dcterms:created xsi:type="dcterms:W3CDTF">2018-02-13T08:47:00Z</dcterms:created>
  <dcterms:modified xsi:type="dcterms:W3CDTF">2018-02-19T14:25:00Z</dcterms:modified>
</cp:coreProperties>
</file>