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3F10" w14:textId="77777777" w:rsidR="00B4341C" w:rsidRPr="00771BEE" w:rsidRDefault="00B4341C" w:rsidP="00B4341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771BEE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ПАМЯТКА  </w:t>
      </w:r>
      <w:r w:rsidRPr="00771B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О ПРОФИЛАКТИКЕ СЛУЧАЕВ МОШЕННИЧЕСТВА И КРАЖ ЛИЧНОГО ИМУЩЕСТВА СРЕДИ ГРАЖДАН ПОЖИЛОГО ВОЗРАСТА И ИНВАЛИДОВ</w:t>
      </w:r>
    </w:p>
    <w:p w14:paraId="7B9A1A68" w14:textId="77777777" w:rsidR="00B4341C" w:rsidRPr="00771BEE" w:rsidRDefault="00B4341C" w:rsidP="00771BEE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 Для сохранения денежных средств, находясь в квартире: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  <w:t>не забывайте запирать входную дверь, находясь дома и выходя даже ненадолго;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  <w:t>не прячьте ключи в легко обнаруживаемых местах;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  <w:t>не впускайте в квартиру незнакомых людей.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Не открывайте дверь незнакомым людям!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  <w:t xml:space="preserve">Если посторонние представляются сотрудниками </w:t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социальных, 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коммунальных </w:t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или иных 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служб, попросите предъявить удостоверение, спросите данные этого человека, свяжитесь с той службой, которую он называет, и уточните, ра</w:t>
      </w:r>
      <w:r w:rsidR="00766C78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ботает ли у них такой человек,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направляли ли его к вам.</w:t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Попросите пришедшего пригласить соседей, чтобы они присутствовали при вашем разговоре. Если в это время соседей нет дома, попросите визитера прийти в другое любое удобное для вас время, когда вы не будете находиться дома в одиночестве. Если это действительно сотрудник той службы, которую он называет, он выполнит вашу просьбу, а если нет, то таким образом вы сможете избежать возможных неприятностей.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ab/>
        <w:t xml:space="preserve">Если вам позвонят по телефону и сообщат, что ваш родственник попал в неприятности и ему нужны деньги – не сомневайтесь, это жулики! Техника сегодня позволяет </w:t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подделать голос человека. Самое 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главное – не волнуйтесь, не поддавайтесь панике. Скажите позвонившему, что сможете собрать нужную сумму, свяжитесь с родственниками и сразу же обращайтесь в полицию! Ни в коем случае не передавайте деньги незнакомым людям! Не будьте доверчивыми.  Прежде чем принять любое решение, связанное со значительными расходами, обязательно посоветуйтесь с близкими!</w:t>
      </w:r>
    </w:p>
    <w:p w14:paraId="61F40090" w14:textId="77777777" w:rsidR="0099000E" w:rsidRPr="00771BEE" w:rsidRDefault="0099000E" w:rsidP="00771BEE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</w:p>
    <w:p w14:paraId="68C68D05" w14:textId="77777777" w:rsidR="0099000E" w:rsidRPr="00771BEE" w:rsidRDefault="0099000E" w:rsidP="00771BEE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</w:p>
    <w:p w14:paraId="241CEA8F" w14:textId="77777777" w:rsidR="0099000E" w:rsidRPr="00771BEE" w:rsidRDefault="0099000E" w:rsidP="00B4341C">
      <w:pPr>
        <w:shd w:val="clear" w:color="auto" w:fill="FFFFFF"/>
        <w:spacing w:before="100" w:beforeAutospacing="1" w:after="30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</w:p>
    <w:p w14:paraId="045F3F74" w14:textId="77777777" w:rsidR="00B4341C" w:rsidRPr="00771BEE" w:rsidRDefault="00B4341C" w:rsidP="00B4341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lastRenderedPageBreak/>
        <w:t> УВАЖАЕМЫЕ ГРАЖДАНЕ!</w:t>
      </w:r>
    </w:p>
    <w:p w14:paraId="5511EDE7" w14:textId="77777777" w:rsidR="001D3F18" w:rsidRPr="00771BEE" w:rsidRDefault="00B4341C" w:rsidP="0099000E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Если Вы почувствовали, что стали объектом внимания мошенников, незамедлительно обратитесь в полицию по телефонам:  </w:t>
      </w:r>
      <w:r w:rsidR="00766C78"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2-33-12, </w:t>
      </w:r>
      <w:r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02 и 11</w:t>
      </w:r>
      <w:r w:rsidR="00766C78"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2</w:t>
      </w:r>
      <w:r w:rsidRPr="00771BEE">
        <w:rPr>
          <w:rFonts w:ascii="Times New Roman" w:eastAsia="Times New Roman" w:hAnsi="Times New Roman" w:cs="Times New Roman"/>
          <w:vanish/>
          <w:color w:val="17365D" w:themeColor="text2" w:themeShade="BF"/>
          <w:sz w:val="32"/>
          <w:szCs w:val="32"/>
          <w:lang w:eastAsia="ru-RU"/>
        </w:rPr>
        <w:t>ПАМЯТКА о профилактике случаев мошенничества и краж личного имущества среди граждан пожилого возраста и инвалидов</w:t>
      </w:r>
      <w:r w:rsidR="0099000E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. </w:t>
      </w:r>
      <w:r w:rsidR="001D3F18"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ВНИМАНИЕ!  Чтобы не стать жертвой мошенников:</w:t>
      </w:r>
    </w:p>
    <w:p w14:paraId="2BE08991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никогда не открывайте двери незнакомым Вам людям, кем бы они ни представлялись, если вы предварительно не вызывали их к себе домой;</w:t>
      </w:r>
    </w:p>
    <w:p w14:paraId="600A4090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узнайте заранее телефоны полиции, социальных служб, пенсионного фонда и если незнакомый Вам человек представляется служащим государственной организации, узнайте его фамилию, имя, отчество, должность и причину посещения. Не бойтесь звонить с уточнениями, действительно ли у них имеется такой сотрудник, и с какой целью он ходит по квартирам;</w:t>
      </w:r>
    </w:p>
    <w:p w14:paraId="045BB9B2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если телефон не отвечает или занят, попросите визитера посетить Вас в другое время;</w:t>
      </w:r>
    </w:p>
    <w:p w14:paraId="4DEF8BEC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если человек представился сотрудником </w:t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коммунальной, 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социальной</w:t>
      </w:r>
      <w:r w:rsidR="00540D13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или иной</w:t>
      </w: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службы, попросите поднести к глазку двери служебное удостоверение;</w:t>
      </w:r>
    </w:p>
    <w:p w14:paraId="79D7C7A7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если Вы открыли дверь, не впускайте незнакомца в квартиру или дом;</w:t>
      </w:r>
    </w:p>
    <w:p w14:paraId="66135996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если человек настойчиво просится в квартиру, позовите соседей по лестничной площадке присоединиться к Вам;</w:t>
      </w:r>
    </w:p>
    <w:p w14:paraId="0F60BC84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позвоните родным и сообщите о «непрошенном госте»;</w:t>
      </w:r>
    </w:p>
    <w:p w14:paraId="0D2CD272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не отдавайте документы (паспорт, пенсионное, ветеранское удостоверение и другие документы);</w:t>
      </w:r>
    </w:p>
    <w:p w14:paraId="0B9225A0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не давайте денег и не меняйте незнакомым Вам людям деньги;</w:t>
      </w:r>
    </w:p>
    <w:p w14:paraId="00BA262C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ничего не подписывайте;</w:t>
      </w:r>
    </w:p>
    <w:p w14:paraId="00571E8F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не оставляйте незнакомца одного в комнате;</w:t>
      </w:r>
    </w:p>
    <w:p w14:paraId="293C0CBF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не приобретайте у людей, представившихся представителями торговых фирм продукты, мелкую бытовую технику, лекарства;</w:t>
      </w:r>
    </w:p>
    <w:p w14:paraId="7FC1D495" w14:textId="77777777" w:rsidR="001D3F18" w:rsidRPr="00771BEE" w:rsidRDefault="001D3F18" w:rsidP="001D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сообщайте в полицию о подозрительных лицах, появившихся в Вашем подъезде;</w:t>
      </w:r>
    </w:p>
    <w:p w14:paraId="4A0560B9" w14:textId="77777777" w:rsidR="005C0483" w:rsidRPr="00771BEE" w:rsidRDefault="001D3F18" w:rsidP="00B4341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если же случилось, что Вас обокрали или обманули, немедленно звоните в полицию. Постарайтесь запомнить внешность и особые приметы, это облегчит поиск мошенника и предотвратит последующие преступления!</w:t>
      </w:r>
      <w:r w:rsidR="0099000E" w:rsidRPr="00771BEE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</w:t>
      </w:r>
      <w:r w:rsidRPr="00771B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Если Вы почувствовали, что стали объектом внимания мошенников, незамедлительно обратитесь в полицию по телефонам:  2-33-12, 02 и 112</w:t>
      </w:r>
      <w:r w:rsidRPr="00771BEE">
        <w:rPr>
          <w:rFonts w:ascii="Times New Roman" w:eastAsia="Times New Roman" w:hAnsi="Times New Roman" w:cs="Times New Roman"/>
          <w:vanish/>
          <w:color w:val="17365D" w:themeColor="text2" w:themeShade="BF"/>
          <w:sz w:val="32"/>
          <w:szCs w:val="32"/>
          <w:lang w:eastAsia="ru-RU"/>
        </w:rPr>
        <w:t>ПАМЯТКА о профилактике случаев мошенничества и краж личного имущества среди граждан пожилого возраста и инвалидов</w:t>
      </w:r>
    </w:p>
    <w:sectPr w:rsidR="005C0483" w:rsidRPr="00771BEE" w:rsidSect="00B4341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e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B4F12"/>
    <w:multiLevelType w:val="multilevel"/>
    <w:tmpl w:val="4E6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1C"/>
    <w:rsid w:val="001D3F18"/>
    <w:rsid w:val="003956F3"/>
    <w:rsid w:val="00540D13"/>
    <w:rsid w:val="00766C78"/>
    <w:rsid w:val="00771BEE"/>
    <w:rsid w:val="008540F0"/>
    <w:rsid w:val="00984686"/>
    <w:rsid w:val="0099000E"/>
    <w:rsid w:val="009F7805"/>
    <w:rsid w:val="00A822AE"/>
    <w:rsid w:val="00B4341C"/>
    <w:rsid w:val="00D05943"/>
    <w:rsid w:val="00E27F5D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DC3D"/>
  <w15:docId w15:val="{1D2D1A16-D53C-466F-8C86-E11DCA6E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943"/>
  </w:style>
  <w:style w:type="paragraph" w:styleId="1">
    <w:name w:val="heading 1"/>
    <w:basedOn w:val="a"/>
    <w:link w:val="10"/>
    <w:uiPriority w:val="9"/>
    <w:qFormat/>
    <w:rsid w:val="00B4341C"/>
    <w:pPr>
      <w:spacing w:before="100" w:beforeAutospacing="1" w:after="100" w:afterAutospacing="1" w:line="720" w:lineRule="atLeast"/>
      <w:outlineLvl w:val="0"/>
    </w:pPr>
    <w:rPr>
      <w:rFonts w:ascii="Abel" w:eastAsia="Times New Roman" w:hAnsi="Abel" w:cs="Arial"/>
      <w:color w:val="222222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41C"/>
    <w:rPr>
      <w:rFonts w:ascii="Abel" w:eastAsia="Times New Roman" w:hAnsi="Abel" w:cs="Arial"/>
      <w:color w:val="222222"/>
      <w:kern w:val="36"/>
      <w:sz w:val="60"/>
      <w:szCs w:val="60"/>
      <w:lang w:eastAsia="ru-RU"/>
    </w:rPr>
  </w:style>
  <w:style w:type="character" w:styleId="a3">
    <w:name w:val="Strong"/>
    <w:basedOn w:val="a0"/>
    <w:uiPriority w:val="22"/>
    <w:qFormat/>
    <w:rsid w:val="00B4341C"/>
    <w:rPr>
      <w:b/>
      <w:bCs/>
    </w:rPr>
  </w:style>
  <w:style w:type="paragraph" w:styleId="a4">
    <w:name w:val="Normal (Web)"/>
    <w:basedOn w:val="a"/>
    <w:uiPriority w:val="99"/>
    <w:semiHidden/>
    <w:unhideWhenUsed/>
    <w:rsid w:val="00B4341C"/>
    <w:pPr>
      <w:spacing w:before="100" w:beforeAutospacing="1" w:after="300" w:line="480" w:lineRule="atLeast"/>
    </w:pPr>
    <w:rPr>
      <w:rFonts w:ascii="Arial" w:eastAsia="Times New Roman" w:hAnsi="Arial" w:cs="Arial"/>
      <w:sz w:val="32"/>
      <w:szCs w:val="32"/>
      <w:lang w:eastAsia="ru-RU"/>
    </w:rPr>
  </w:style>
  <w:style w:type="character" w:customStyle="1" w:styleId="entry-title4">
    <w:name w:val="entry-title4"/>
    <w:basedOn w:val="a0"/>
    <w:rsid w:val="00B4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0" w:color="EAEAEA"/>
                <w:right w:val="none" w:sz="0" w:space="0" w:color="auto"/>
              </w:divBdr>
              <w:divsChild>
                <w:div w:id="6418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27542-1536-435D-A61B-078E465B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11</cp:revision>
  <cp:lastPrinted>2018-11-20T10:49:00Z</cp:lastPrinted>
  <dcterms:created xsi:type="dcterms:W3CDTF">2018-11-20T10:34:00Z</dcterms:created>
  <dcterms:modified xsi:type="dcterms:W3CDTF">2021-03-10T13:44:00Z</dcterms:modified>
</cp:coreProperties>
</file>