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68" w:rsidRPr="00A36D32" w:rsidRDefault="007C1668" w:rsidP="007C1668">
      <w:pPr>
        <w:pStyle w:val="a4"/>
        <w:ind w:firstLine="708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36D32">
        <w:rPr>
          <w:rFonts w:ascii="Segoe UI" w:hAnsi="Segoe UI" w:cs="Segoe UI"/>
          <w:b/>
          <w:sz w:val="28"/>
          <w:szCs w:val="28"/>
        </w:rPr>
        <w:t>ПРЕСС-РЕЛИЗ</w:t>
      </w:r>
    </w:p>
    <w:p w:rsidR="007C1668" w:rsidRPr="007C1668" w:rsidRDefault="007C1668" w:rsidP="007C1668">
      <w:pPr>
        <w:pStyle w:val="a4"/>
        <w:ind w:firstLine="708"/>
        <w:jc w:val="right"/>
        <w:rPr>
          <w:rFonts w:ascii="Segoe UI" w:hAnsi="Segoe UI" w:cs="Segoe UI"/>
          <w:b/>
          <w:sz w:val="32"/>
          <w:szCs w:val="32"/>
        </w:rPr>
      </w:pPr>
    </w:p>
    <w:p w:rsidR="007C1668" w:rsidRPr="003B45C3" w:rsidRDefault="00D9564F" w:rsidP="007C1668">
      <w:pPr>
        <w:spacing w:before="0" w:beforeAutospacing="0" w:after="0" w:afterAutospacing="0"/>
        <w:ind w:right="18" w:firstLine="709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Изменени</w:t>
      </w:r>
      <w:r w:rsidR="00825A25">
        <w:rPr>
          <w:rFonts w:ascii="Segoe UI" w:eastAsia="Times New Roman" w:hAnsi="Segoe UI" w:cs="Segoe UI"/>
          <w:b/>
          <w:sz w:val="32"/>
          <w:szCs w:val="32"/>
          <w:lang w:eastAsia="ru-RU"/>
        </w:rPr>
        <w:t>я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в законодательстве</w:t>
      </w:r>
      <w:r w:rsidR="00825A25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– упрощены комплексные кадастровые работы</w:t>
      </w:r>
    </w:p>
    <w:p w:rsidR="007C1668" w:rsidRDefault="007C1668" w:rsidP="007C1668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C1668" w:rsidRDefault="007C1668" w:rsidP="007C1668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81F3C" w:rsidRPr="007C1668" w:rsidRDefault="007C1668" w:rsidP="009A30FC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440B89" wp14:editId="7C7B877E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341245" cy="956945"/>
            <wp:effectExtent l="0" t="0" r="1905" b="0"/>
            <wp:wrapTight wrapText="bothSides">
              <wp:wrapPolygon edited="0">
                <wp:start x="0" y="0"/>
                <wp:lineTo x="0" y="21070"/>
                <wp:lineTo x="21442" y="21070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В сфере недвижимости за последнее время произошло множество изменений. </w:t>
      </w:r>
      <w:r w:rsidR="002375C4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Федеральные </w:t>
      </w:r>
      <w:r w:rsidR="002375C4" w:rsidRPr="007C1668">
        <w:rPr>
          <w:rFonts w:ascii="Segoe UI" w:eastAsia="Times New Roman" w:hAnsi="Segoe UI" w:cs="Segoe UI"/>
          <w:sz w:val="24"/>
          <w:szCs w:val="24"/>
          <w:lang w:eastAsia="ru-RU"/>
        </w:rPr>
        <w:t>законы вносятся правки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>, и не все собственник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заветных кусочков земли успевают уследить за нововведениями.</w:t>
      </w:r>
      <w:r w:rsidR="002375C4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602234" w:rsidRPr="007C1668" w:rsidRDefault="002375C4" w:rsidP="009A30FC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sz w:val="24"/>
          <w:szCs w:val="24"/>
          <w:lang w:eastAsia="ru-RU"/>
        </w:rPr>
        <w:t>С 16 сентября 2019 года вступает в силу новый порядок в упрощении комплексных кадастровых работ.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новым правилам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орган регистрации прав, выявляет реестровую ошибку в описании местоположения границ земельных участков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закону он может внести изменения в ЕГРН </w:t>
      </w:r>
      <w:r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>без согласия на это собственника.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C1668">
        <w:rPr>
          <w:rFonts w:ascii="Segoe UI" w:hAnsi="Segoe UI" w:cs="Segoe UI"/>
          <w:sz w:val="24"/>
          <w:szCs w:val="24"/>
        </w:rPr>
        <w:t>Директор филиала ФГБУ «ФКП Росреест</w:t>
      </w:r>
      <w:r w:rsidR="007C1668">
        <w:rPr>
          <w:rFonts w:ascii="Segoe UI" w:hAnsi="Segoe UI" w:cs="Segoe UI"/>
          <w:sz w:val="24"/>
          <w:szCs w:val="24"/>
        </w:rPr>
        <w:t>ра» по Краснодарскому краю Иван</w:t>
      </w:r>
      <w:proofErr w:type="gramStart"/>
      <w:r w:rsidR="007C1668">
        <w:rPr>
          <w:rFonts w:ascii="Segoe UI" w:hAnsi="Segoe UI" w:cs="Segoe UI"/>
          <w:sz w:val="24"/>
          <w:szCs w:val="24"/>
        </w:rPr>
        <w:t xml:space="preserve"> </w:t>
      </w:r>
      <w:r w:rsidRPr="007C1668">
        <w:rPr>
          <w:rFonts w:ascii="Segoe UI" w:hAnsi="Segoe UI" w:cs="Segoe UI"/>
          <w:sz w:val="24"/>
          <w:szCs w:val="24"/>
        </w:rPr>
        <w:t>С</w:t>
      </w:r>
      <w:proofErr w:type="gramEnd"/>
      <w:r w:rsidRPr="007C1668">
        <w:rPr>
          <w:rFonts w:ascii="Segoe UI" w:hAnsi="Segoe UI" w:cs="Segoe UI"/>
          <w:sz w:val="24"/>
          <w:szCs w:val="24"/>
        </w:rPr>
        <w:t>улим</w:t>
      </w:r>
      <w:r w:rsidR="00881F3C" w:rsidRPr="007C1668">
        <w:rPr>
          <w:rFonts w:ascii="Segoe UI" w:hAnsi="Segoe UI" w:cs="Segoe UI"/>
          <w:sz w:val="24"/>
          <w:szCs w:val="24"/>
        </w:rPr>
        <w:t xml:space="preserve"> </w:t>
      </w:r>
      <w:r w:rsidR="00D9564F">
        <w:rPr>
          <w:rFonts w:ascii="Segoe UI" w:hAnsi="Segoe UI" w:cs="Segoe UI"/>
          <w:sz w:val="24"/>
          <w:szCs w:val="24"/>
        </w:rPr>
        <w:t>ответил на вопросы</w:t>
      </w:r>
      <w:r w:rsidR="00E71A7F">
        <w:rPr>
          <w:rFonts w:ascii="Segoe UI" w:hAnsi="Segoe UI" w:cs="Segoe UI"/>
          <w:sz w:val="24"/>
          <w:szCs w:val="24"/>
        </w:rPr>
        <w:t xml:space="preserve"> о нововведениях в упрощении комплексных кадастровых работ</w:t>
      </w:r>
      <w:r w:rsidR="00270EBC">
        <w:rPr>
          <w:rFonts w:ascii="Segoe UI" w:hAnsi="Segoe UI" w:cs="Segoe UI"/>
          <w:sz w:val="24"/>
          <w:szCs w:val="24"/>
        </w:rPr>
        <w:t xml:space="preserve">. </w:t>
      </w:r>
    </w:p>
    <w:p w:rsidR="00602234" w:rsidRPr="007C1668" w:rsidRDefault="00602234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0C03BA" w:rsidRPr="007C1668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>- Какие на Ваш взгляд важные законодательные инициативы появились в последнее время?</w:t>
      </w:r>
    </w:p>
    <w:p w:rsidR="000C03BA" w:rsidRPr="003B45C3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602234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>Безусловно, следует</w:t>
      </w: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сказать об упрощении правил проведения комплексных кадастровых работ.</w:t>
      </w:r>
    </w:p>
    <w:p w:rsidR="000C03BA" w:rsidRPr="003B45C3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>В целом, отмечу, чтобы было понятно, что 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участка, что позволит избежать споров</w:t>
      </w:r>
      <w:r w:rsidR="006B26E1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прохождению границ</w:t>
      </w: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позволит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И, самое главное, мало кто из дачников, садоводов и прочих собственников земельных 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7C1668" w:rsidRPr="007C1668" w:rsidRDefault="007C1668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C03BA" w:rsidRPr="007C1668" w:rsidRDefault="00AE5A32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Расскажите </w:t>
      </w:r>
      <w:r w:rsidR="000C03BA"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подробнее об упрощении правил проведения комплексных кадастровых работ. Что </w:t>
      </w:r>
      <w:r w:rsidR="003B45C3">
        <w:rPr>
          <w:rFonts w:ascii="Segoe UI" w:eastAsia="Times New Roman" w:hAnsi="Segoe UI" w:cs="Segoe UI"/>
          <w:b/>
          <w:sz w:val="24"/>
          <w:szCs w:val="24"/>
          <w:lang w:eastAsia="ru-RU"/>
        </w:rPr>
        <w:t>в них входит?</w:t>
      </w:r>
    </w:p>
    <w:p w:rsidR="00270EBC" w:rsidRPr="003B45C3" w:rsidRDefault="00B32499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0C03BA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Так, вот, в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  <w:r w:rsidR="000C03BA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вступает в силу с 16.09.2019.</w:t>
      </w:r>
    </w:p>
    <w:p w:rsidR="00270EBC" w:rsidRPr="00270EBC" w:rsidRDefault="00270EBC" w:rsidP="00270EBC">
      <w:pPr>
        <w:spacing w:before="0" w:beforeAutospacing="0" w:after="0" w:afterAutospacing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</w:t>
      </w:r>
    </w:p>
    <w:p w:rsidR="00270EBC" w:rsidRPr="00A768D5" w:rsidRDefault="00270EBC" w:rsidP="00270EBC">
      <w:pPr>
        <w:pStyle w:val="a4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270EBC" w:rsidRDefault="00E351F4" w:rsidP="00270EBC">
      <w:pPr>
        <w:pStyle w:val="a4"/>
        <w:rPr>
          <w:rFonts w:ascii="Segoe UI" w:hAnsi="Segoe UI" w:cs="Segoe UI"/>
          <w:sz w:val="24"/>
          <w:szCs w:val="24"/>
        </w:rPr>
      </w:pPr>
      <w:hyperlink r:id="rId6" w:history="1">
        <w:r w:rsidR="00270EBC" w:rsidRPr="00176ED4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p w:rsidR="00270EBC" w:rsidRPr="00A768D5" w:rsidRDefault="00270EBC" w:rsidP="00270EBC">
      <w:pPr>
        <w:pStyle w:val="a4"/>
        <w:rPr>
          <w:rFonts w:ascii="Segoe UI" w:hAnsi="Segoe UI" w:cs="Segoe UI"/>
          <w:sz w:val="24"/>
          <w:szCs w:val="24"/>
        </w:rPr>
      </w:pPr>
    </w:p>
    <w:p w:rsidR="00AE5A32" w:rsidRPr="000C03BA" w:rsidRDefault="00AE5A32" w:rsidP="000C03BA">
      <w:pPr>
        <w:ind w:firstLine="708"/>
        <w:jc w:val="left"/>
        <w:rPr>
          <w:color w:val="000000" w:themeColor="text1"/>
        </w:rPr>
      </w:pPr>
    </w:p>
    <w:sectPr w:rsidR="00AE5A32" w:rsidRPr="000C03BA" w:rsidSect="009A3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84"/>
    <w:rsid w:val="0005797F"/>
    <w:rsid w:val="00094434"/>
    <w:rsid w:val="000C03BA"/>
    <w:rsid w:val="001E788D"/>
    <w:rsid w:val="002375C4"/>
    <w:rsid w:val="00270EBC"/>
    <w:rsid w:val="00281C4B"/>
    <w:rsid w:val="002B5F30"/>
    <w:rsid w:val="002B6D84"/>
    <w:rsid w:val="00310AB0"/>
    <w:rsid w:val="00361E39"/>
    <w:rsid w:val="003B45C3"/>
    <w:rsid w:val="00602234"/>
    <w:rsid w:val="006B26E1"/>
    <w:rsid w:val="007C1668"/>
    <w:rsid w:val="00813901"/>
    <w:rsid w:val="00825A25"/>
    <w:rsid w:val="00881F3C"/>
    <w:rsid w:val="009A30FC"/>
    <w:rsid w:val="00A36D32"/>
    <w:rsid w:val="00A87544"/>
    <w:rsid w:val="00AE5A32"/>
    <w:rsid w:val="00B32499"/>
    <w:rsid w:val="00BF77B2"/>
    <w:rsid w:val="00D9564F"/>
    <w:rsid w:val="00E351F4"/>
    <w:rsid w:val="00E71A7F"/>
    <w:rsid w:val="00F73C68"/>
    <w:rsid w:val="00F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F3C"/>
    <w:rPr>
      <w:b/>
      <w:bCs/>
    </w:rPr>
  </w:style>
  <w:style w:type="paragraph" w:styleId="a4">
    <w:name w:val="No Spacing"/>
    <w:uiPriority w:val="1"/>
    <w:qFormat/>
    <w:rsid w:val="007C16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6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F3C"/>
    <w:rPr>
      <w:b/>
      <w:bCs/>
    </w:rPr>
  </w:style>
  <w:style w:type="paragraph" w:styleId="a4">
    <w:name w:val="No Spacing"/>
    <w:uiPriority w:val="1"/>
    <w:qFormat/>
    <w:rsid w:val="007C16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6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13</cp:revision>
  <dcterms:created xsi:type="dcterms:W3CDTF">2019-08-06T13:48:00Z</dcterms:created>
  <dcterms:modified xsi:type="dcterms:W3CDTF">2019-08-09T11:40:00Z</dcterms:modified>
</cp:coreProperties>
</file>